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2D5" w:rsidRPr="000A12D5" w:rsidRDefault="00E24828" w:rsidP="000A12D5">
      <w:pPr>
        <w:jc w:val="center"/>
        <w:rPr>
          <w:rFonts w:ascii="Times New Roman" w:hAnsi="Times New Roman"/>
          <w:sz w:val="28"/>
          <w:szCs w:val="28"/>
        </w:rPr>
      </w:pPr>
      <w:r w:rsidRPr="00A50648">
        <w:rPr>
          <w:rFonts w:ascii="Times New Roman" w:hAnsi="Times New Roman"/>
          <w:noProof/>
        </w:rPr>
        <w:drawing>
          <wp:inline distT="0" distB="0" distL="0" distR="0">
            <wp:extent cx="381000" cy="57150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2D5" w:rsidRPr="000A12D5" w:rsidRDefault="000A12D5" w:rsidP="00A506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A12D5">
        <w:rPr>
          <w:rFonts w:ascii="Times New Roman" w:hAnsi="Times New Roman"/>
          <w:b/>
          <w:sz w:val="28"/>
          <w:szCs w:val="28"/>
        </w:rPr>
        <w:t>ДУМА</w:t>
      </w:r>
      <w:r w:rsidRPr="000A12D5">
        <w:rPr>
          <w:rFonts w:ascii="Times New Roman" w:hAnsi="Times New Roman"/>
          <w:sz w:val="28"/>
          <w:szCs w:val="28"/>
        </w:rPr>
        <w:t xml:space="preserve"> </w:t>
      </w:r>
      <w:r w:rsidRPr="000A12D5">
        <w:rPr>
          <w:rFonts w:ascii="Times New Roman" w:hAnsi="Times New Roman"/>
          <w:b/>
          <w:bCs/>
          <w:color w:val="292929"/>
          <w:spacing w:val="-5"/>
          <w:sz w:val="28"/>
          <w:szCs w:val="28"/>
        </w:rPr>
        <w:t>КАМЫШЛОВСКОГО ГОРОДСКОГО ОКРУГА</w:t>
      </w:r>
    </w:p>
    <w:p w:rsidR="000A12D5" w:rsidRPr="000A12D5" w:rsidRDefault="00D4063E" w:rsidP="00A50648">
      <w:pPr>
        <w:shd w:val="clear" w:color="auto" w:fill="FFFFFF"/>
        <w:spacing w:after="0" w:line="317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292929"/>
          <w:spacing w:val="1"/>
          <w:sz w:val="28"/>
          <w:szCs w:val="28"/>
        </w:rPr>
        <w:t>(седьм</w:t>
      </w:r>
      <w:r w:rsidR="000A12D5" w:rsidRPr="000A12D5">
        <w:rPr>
          <w:rFonts w:ascii="Times New Roman" w:hAnsi="Times New Roman"/>
          <w:b/>
          <w:bCs/>
          <w:color w:val="292929"/>
          <w:spacing w:val="1"/>
          <w:sz w:val="28"/>
          <w:szCs w:val="28"/>
        </w:rPr>
        <w:t>ого созыва)</w:t>
      </w:r>
    </w:p>
    <w:p w:rsidR="000A12D5" w:rsidRPr="000A12D5" w:rsidRDefault="000A12D5" w:rsidP="000A12D5">
      <w:pPr>
        <w:shd w:val="clear" w:color="auto" w:fill="FFFFFF"/>
        <w:spacing w:before="298" w:after="250"/>
        <w:jc w:val="center"/>
        <w:rPr>
          <w:rFonts w:ascii="Times New Roman" w:hAnsi="Times New Roman"/>
        </w:rPr>
      </w:pPr>
      <w:r w:rsidRPr="000A12D5">
        <w:rPr>
          <w:rFonts w:ascii="Times New Roman" w:hAnsi="Times New Roman"/>
          <w:b/>
          <w:bCs/>
          <w:color w:val="292929"/>
          <w:spacing w:val="-6"/>
          <w:sz w:val="28"/>
          <w:szCs w:val="28"/>
        </w:rPr>
        <w:t>РЕШЕНИЕ</w:t>
      </w:r>
    </w:p>
    <w:p w:rsidR="000A12D5" w:rsidRPr="000A12D5" w:rsidRDefault="00E24828" w:rsidP="000A12D5">
      <w:pPr>
        <w:shd w:val="clear" w:color="auto" w:fill="FFFFFF"/>
        <w:rPr>
          <w:rFonts w:ascii="Times New Roman" w:hAnsi="Times New Roman"/>
          <w:color w:val="292929"/>
          <w:spacing w:val="-6"/>
          <w:sz w:val="28"/>
          <w:szCs w:val="28"/>
        </w:rPr>
      </w:pPr>
      <w:r w:rsidRPr="001C5F2E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-137161</wp:posOffset>
                </wp:positionV>
                <wp:extent cx="6229985" cy="0"/>
                <wp:effectExtent l="0" t="19050" r="5651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1F724" id="Прямая соединительная лини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.2pt,-10.8pt" to="489.3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" o:allowincell="f" strokeweight="4.3pt">
                <w10:wrap anchorx="margin"/>
              </v:line>
            </w:pict>
          </mc:Fallback>
        </mc:AlternateContent>
      </w:r>
      <w:r w:rsidR="000A12D5" w:rsidRPr="000A12D5">
        <w:rPr>
          <w:rFonts w:ascii="Times New Roman" w:hAnsi="Times New Roman"/>
          <w:color w:val="292929"/>
          <w:spacing w:val="-6"/>
          <w:sz w:val="28"/>
          <w:szCs w:val="28"/>
        </w:rPr>
        <w:t>от</w:t>
      </w:r>
      <w:r w:rsidR="000A12D5">
        <w:rPr>
          <w:rFonts w:ascii="Times New Roman" w:hAnsi="Times New Roman"/>
          <w:color w:val="292929"/>
          <w:spacing w:val="-6"/>
          <w:sz w:val="28"/>
          <w:szCs w:val="28"/>
        </w:rPr>
        <w:t xml:space="preserve"> </w:t>
      </w:r>
      <w:r w:rsidR="00C444A2">
        <w:rPr>
          <w:rFonts w:ascii="Times New Roman" w:hAnsi="Times New Roman"/>
          <w:color w:val="292929"/>
          <w:spacing w:val="-6"/>
          <w:sz w:val="28"/>
          <w:szCs w:val="28"/>
        </w:rPr>
        <w:t>2</w:t>
      </w:r>
      <w:r w:rsidR="00D4063E">
        <w:rPr>
          <w:rFonts w:ascii="Times New Roman" w:hAnsi="Times New Roman"/>
          <w:color w:val="292929"/>
          <w:spacing w:val="-6"/>
          <w:sz w:val="28"/>
          <w:szCs w:val="28"/>
        </w:rPr>
        <w:t>1</w:t>
      </w:r>
      <w:r w:rsidR="007435B9">
        <w:rPr>
          <w:rFonts w:ascii="Times New Roman" w:hAnsi="Times New Roman"/>
          <w:color w:val="292929"/>
          <w:spacing w:val="-6"/>
          <w:sz w:val="28"/>
          <w:szCs w:val="28"/>
        </w:rPr>
        <w:t>.</w:t>
      </w:r>
      <w:r w:rsidR="00AF09CA">
        <w:rPr>
          <w:rFonts w:ascii="Times New Roman" w:hAnsi="Times New Roman"/>
          <w:color w:val="292929"/>
          <w:spacing w:val="-6"/>
          <w:sz w:val="28"/>
          <w:szCs w:val="28"/>
        </w:rPr>
        <w:t>0</w:t>
      </w:r>
      <w:r w:rsidR="00D4063E">
        <w:rPr>
          <w:rFonts w:ascii="Times New Roman" w:hAnsi="Times New Roman"/>
          <w:color w:val="292929"/>
          <w:spacing w:val="-6"/>
          <w:sz w:val="28"/>
          <w:szCs w:val="28"/>
        </w:rPr>
        <w:t>2</w:t>
      </w:r>
      <w:r w:rsidR="007435B9">
        <w:rPr>
          <w:rFonts w:ascii="Times New Roman" w:hAnsi="Times New Roman"/>
          <w:color w:val="292929"/>
          <w:spacing w:val="-6"/>
          <w:sz w:val="28"/>
          <w:szCs w:val="28"/>
        </w:rPr>
        <w:t>.</w:t>
      </w:r>
      <w:r w:rsidR="000A12D5">
        <w:rPr>
          <w:rFonts w:ascii="Times New Roman" w:hAnsi="Times New Roman"/>
          <w:color w:val="292929"/>
          <w:spacing w:val="-6"/>
          <w:sz w:val="28"/>
          <w:szCs w:val="28"/>
        </w:rPr>
        <w:t xml:space="preserve"> </w:t>
      </w:r>
      <w:r w:rsidR="000A12D5" w:rsidRPr="000A12D5">
        <w:rPr>
          <w:rFonts w:ascii="Times New Roman" w:hAnsi="Times New Roman"/>
          <w:color w:val="292929"/>
          <w:spacing w:val="-6"/>
          <w:sz w:val="28"/>
          <w:szCs w:val="28"/>
        </w:rPr>
        <w:t>201</w:t>
      </w:r>
      <w:r w:rsidR="00C444A2">
        <w:rPr>
          <w:rFonts w:ascii="Times New Roman" w:hAnsi="Times New Roman"/>
          <w:color w:val="292929"/>
          <w:spacing w:val="-6"/>
          <w:sz w:val="28"/>
          <w:szCs w:val="28"/>
        </w:rPr>
        <w:t>8</w:t>
      </w:r>
      <w:r w:rsidR="000A12D5" w:rsidRPr="000A12D5">
        <w:rPr>
          <w:rFonts w:ascii="Times New Roman" w:hAnsi="Times New Roman"/>
          <w:color w:val="292929"/>
          <w:spacing w:val="-6"/>
          <w:sz w:val="28"/>
          <w:szCs w:val="28"/>
        </w:rPr>
        <w:t xml:space="preserve">   </w:t>
      </w:r>
      <w:r w:rsidR="000A12D5" w:rsidRPr="000A12D5">
        <w:rPr>
          <w:rFonts w:ascii="Times New Roman" w:hAnsi="Times New Roman"/>
          <w:color w:val="292929"/>
          <w:spacing w:val="-6"/>
          <w:sz w:val="28"/>
          <w:szCs w:val="28"/>
        </w:rPr>
        <w:tab/>
      </w:r>
      <w:r w:rsidR="000A12D5" w:rsidRPr="000A12D5">
        <w:rPr>
          <w:rFonts w:ascii="Times New Roman" w:hAnsi="Times New Roman"/>
          <w:color w:val="292929"/>
          <w:spacing w:val="-6"/>
          <w:sz w:val="28"/>
          <w:szCs w:val="28"/>
        </w:rPr>
        <w:tab/>
        <w:t>№</w:t>
      </w:r>
      <w:r w:rsidR="00A50648">
        <w:rPr>
          <w:rFonts w:ascii="Times New Roman" w:hAnsi="Times New Roman"/>
          <w:color w:val="292929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292929"/>
          <w:spacing w:val="-6"/>
          <w:sz w:val="28"/>
          <w:szCs w:val="28"/>
        </w:rPr>
        <w:t>227</w:t>
      </w:r>
      <w:bookmarkStart w:id="0" w:name="_GoBack"/>
      <w:bookmarkEnd w:id="0"/>
    </w:p>
    <w:p w:rsidR="000A12D5" w:rsidRDefault="000A12D5" w:rsidP="00AF09CA">
      <w:pPr>
        <w:shd w:val="clear" w:color="auto" w:fill="FFFFFF"/>
        <w:spacing w:after="0" w:line="240" w:lineRule="auto"/>
        <w:rPr>
          <w:rFonts w:ascii="Times New Roman" w:hAnsi="Times New Roman"/>
          <w:color w:val="292929"/>
          <w:spacing w:val="-6"/>
          <w:sz w:val="28"/>
          <w:szCs w:val="28"/>
        </w:rPr>
      </w:pPr>
      <w:r w:rsidRPr="00AF09CA">
        <w:rPr>
          <w:rFonts w:ascii="Times New Roman" w:hAnsi="Times New Roman"/>
          <w:color w:val="292929"/>
          <w:spacing w:val="-6"/>
          <w:sz w:val="28"/>
          <w:szCs w:val="28"/>
        </w:rPr>
        <w:t>город Камышлов</w:t>
      </w:r>
    </w:p>
    <w:p w:rsidR="00837046" w:rsidRPr="00AF09CA" w:rsidRDefault="00837046" w:rsidP="00AF09CA">
      <w:pPr>
        <w:shd w:val="clear" w:color="auto" w:fill="FFFFFF"/>
        <w:spacing w:after="0" w:line="240" w:lineRule="auto"/>
        <w:rPr>
          <w:rFonts w:ascii="Times New Roman" w:hAnsi="Times New Roman"/>
          <w:color w:val="292929"/>
          <w:spacing w:val="-6"/>
          <w:sz w:val="28"/>
          <w:szCs w:val="28"/>
        </w:rPr>
      </w:pPr>
    </w:p>
    <w:p w:rsidR="00AF09CA" w:rsidRPr="00AF09CA" w:rsidRDefault="00AF09CA" w:rsidP="00AF09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9CA">
        <w:rPr>
          <w:rFonts w:ascii="Times New Roman" w:hAnsi="Times New Roman"/>
          <w:b/>
          <w:sz w:val="28"/>
          <w:szCs w:val="28"/>
        </w:rPr>
        <w:t xml:space="preserve">Об утверждении отчёта Контрольного органа КГО </w:t>
      </w:r>
    </w:p>
    <w:p w:rsidR="00AF09CA" w:rsidRPr="00AF09CA" w:rsidRDefault="00AF09CA" w:rsidP="00AF09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AF09CA">
        <w:rPr>
          <w:rFonts w:ascii="Times New Roman" w:hAnsi="Times New Roman"/>
          <w:b/>
          <w:sz w:val="28"/>
          <w:szCs w:val="28"/>
        </w:rPr>
        <w:t>о деятельности за 201</w:t>
      </w:r>
      <w:r w:rsidR="00C444A2">
        <w:rPr>
          <w:rFonts w:ascii="Times New Roman" w:hAnsi="Times New Roman"/>
          <w:b/>
          <w:sz w:val="28"/>
          <w:szCs w:val="28"/>
        </w:rPr>
        <w:t>7</w:t>
      </w:r>
      <w:r w:rsidRPr="00AF09C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F09CA" w:rsidRPr="00AF09CA" w:rsidRDefault="00AF09CA" w:rsidP="00AF09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AF09CA" w:rsidRPr="00AF09CA" w:rsidRDefault="00AF09CA" w:rsidP="00AF09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AF09CA" w:rsidRPr="00AF09CA" w:rsidRDefault="00AF09CA" w:rsidP="00AF0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9CA">
        <w:rPr>
          <w:rFonts w:ascii="Times New Roman" w:hAnsi="Times New Roman"/>
          <w:b/>
          <w:sz w:val="28"/>
          <w:szCs w:val="28"/>
        </w:rPr>
        <w:t xml:space="preserve">       </w:t>
      </w:r>
      <w:r w:rsidRPr="00AF09CA">
        <w:rPr>
          <w:rFonts w:ascii="Times New Roman" w:hAnsi="Times New Roman"/>
          <w:sz w:val="28"/>
          <w:szCs w:val="28"/>
        </w:rPr>
        <w:t>Заслушав информацию Ефименко Н.С., председателя Контрольного органа Камышловского городского округа по отчету о деятельности Контрольного о</w:t>
      </w:r>
      <w:r w:rsidRPr="00AF09CA">
        <w:rPr>
          <w:rFonts w:ascii="Times New Roman" w:hAnsi="Times New Roman"/>
          <w:sz w:val="28"/>
          <w:szCs w:val="28"/>
        </w:rPr>
        <w:t>р</w:t>
      </w:r>
      <w:r w:rsidRPr="00AF09CA">
        <w:rPr>
          <w:rFonts w:ascii="Times New Roman" w:hAnsi="Times New Roman"/>
          <w:sz w:val="28"/>
          <w:szCs w:val="28"/>
        </w:rPr>
        <w:t>гана Камышловского городского округа за 201</w:t>
      </w:r>
      <w:r w:rsidR="00C444A2">
        <w:rPr>
          <w:rFonts w:ascii="Times New Roman" w:hAnsi="Times New Roman"/>
          <w:sz w:val="28"/>
          <w:szCs w:val="28"/>
        </w:rPr>
        <w:t>7</w:t>
      </w:r>
      <w:r w:rsidRPr="00AF09CA">
        <w:rPr>
          <w:rFonts w:ascii="Times New Roman" w:hAnsi="Times New Roman"/>
          <w:sz w:val="28"/>
          <w:szCs w:val="28"/>
        </w:rPr>
        <w:t xml:space="preserve"> год,</w:t>
      </w:r>
    </w:p>
    <w:p w:rsidR="00AF09CA" w:rsidRPr="00AF09CA" w:rsidRDefault="00AF09CA" w:rsidP="00AF0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9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09CA" w:rsidRPr="00AF09CA" w:rsidRDefault="00AF09CA" w:rsidP="00AF09C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9CA" w:rsidRPr="00AF09CA" w:rsidRDefault="00AF09CA" w:rsidP="00AF09CA">
      <w:pPr>
        <w:tabs>
          <w:tab w:val="left" w:pos="22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09CA">
        <w:rPr>
          <w:rFonts w:ascii="Times New Roman" w:hAnsi="Times New Roman"/>
          <w:sz w:val="28"/>
          <w:szCs w:val="28"/>
        </w:rPr>
        <w:tab/>
        <w:t>Дума Камышловского городского округа</w:t>
      </w:r>
    </w:p>
    <w:p w:rsidR="00AF09CA" w:rsidRPr="00AF09CA" w:rsidRDefault="00AF09CA" w:rsidP="00AF09CA">
      <w:pPr>
        <w:tabs>
          <w:tab w:val="left" w:pos="22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9CA" w:rsidRPr="00AF09CA" w:rsidRDefault="00AF09CA" w:rsidP="00AF09CA">
      <w:pPr>
        <w:tabs>
          <w:tab w:val="left" w:pos="22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9CA" w:rsidRPr="00AF09CA" w:rsidRDefault="00AF09CA" w:rsidP="00AF09CA">
      <w:pPr>
        <w:tabs>
          <w:tab w:val="left" w:pos="2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09CA">
        <w:rPr>
          <w:rFonts w:ascii="Times New Roman" w:hAnsi="Times New Roman"/>
          <w:sz w:val="28"/>
          <w:szCs w:val="28"/>
        </w:rPr>
        <w:t>РЕШИЛА:</w:t>
      </w:r>
    </w:p>
    <w:p w:rsidR="00AF09CA" w:rsidRPr="00AF09CA" w:rsidRDefault="00AF09CA" w:rsidP="00AF09CA">
      <w:pPr>
        <w:tabs>
          <w:tab w:val="left" w:pos="2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09CA" w:rsidRPr="00AF09CA" w:rsidRDefault="00AF09CA" w:rsidP="00AF0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9CA">
        <w:rPr>
          <w:rFonts w:ascii="Times New Roman" w:hAnsi="Times New Roman"/>
          <w:sz w:val="28"/>
          <w:szCs w:val="28"/>
        </w:rPr>
        <w:t xml:space="preserve">          1. Отчет о деятельности Контрольного органа Камышловского городского округа за 201</w:t>
      </w:r>
      <w:r w:rsidR="00C444A2">
        <w:rPr>
          <w:rFonts w:ascii="Times New Roman" w:hAnsi="Times New Roman"/>
          <w:sz w:val="28"/>
          <w:szCs w:val="28"/>
        </w:rPr>
        <w:t>7</w:t>
      </w:r>
      <w:r w:rsidRPr="00AF09CA">
        <w:rPr>
          <w:rFonts w:ascii="Times New Roman" w:hAnsi="Times New Roman"/>
          <w:sz w:val="28"/>
          <w:szCs w:val="28"/>
        </w:rPr>
        <w:t xml:space="preserve"> год утвердить (отчет прилагается).</w:t>
      </w:r>
    </w:p>
    <w:p w:rsidR="00AF09CA" w:rsidRPr="00AF09CA" w:rsidRDefault="00AF09CA" w:rsidP="00AF0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9CA">
        <w:rPr>
          <w:rFonts w:ascii="Times New Roman" w:hAnsi="Times New Roman"/>
          <w:sz w:val="28"/>
          <w:szCs w:val="28"/>
        </w:rPr>
        <w:tab/>
        <w:t>2. Данное решение опубликовать на страницах газеты «Камышловские известия».</w:t>
      </w:r>
    </w:p>
    <w:p w:rsidR="00AF09CA" w:rsidRPr="00AF09CA" w:rsidRDefault="00AF09CA" w:rsidP="00AF09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9CA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комитет по экономике и бюджету Думы Камышловского городского округа (Лаптев А.Ю.).</w:t>
      </w:r>
    </w:p>
    <w:p w:rsidR="00AF09CA" w:rsidRPr="00AF09CA" w:rsidRDefault="00AF09CA" w:rsidP="00AF0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9CA" w:rsidRPr="00AF09CA" w:rsidRDefault="00AF09CA" w:rsidP="00AF09CA">
      <w:pPr>
        <w:tabs>
          <w:tab w:val="left" w:pos="1170"/>
          <w:tab w:val="left" w:pos="19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9CA" w:rsidRPr="00AF09CA" w:rsidRDefault="00AF09CA" w:rsidP="00AF0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9CA" w:rsidRPr="00AF09CA" w:rsidRDefault="00AF09CA" w:rsidP="00AF0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9CA" w:rsidRPr="00AF09CA" w:rsidRDefault="00AF09CA" w:rsidP="00AF0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09CA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AF09CA" w:rsidRPr="00AF09CA" w:rsidRDefault="00AF09CA" w:rsidP="00AF09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09CA"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      Т.А. Чикунова</w:t>
      </w:r>
    </w:p>
    <w:p w:rsidR="00AF09CA" w:rsidRPr="00AF09CA" w:rsidRDefault="00AF09CA" w:rsidP="00AF0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FEF" w:rsidRDefault="009A1FEF" w:rsidP="007435B9">
      <w:pPr>
        <w:spacing w:after="0"/>
        <w:jc w:val="both"/>
        <w:rPr>
          <w:rFonts w:ascii="Times New Roman" w:hAnsi="Times New Roman"/>
        </w:rPr>
      </w:pPr>
    </w:p>
    <w:sectPr w:rsidR="009A1FEF" w:rsidSect="0007146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6A"/>
    <w:rsid w:val="00022B12"/>
    <w:rsid w:val="0007146A"/>
    <w:rsid w:val="000A12D5"/>
    <w:rsid w:val="000E366C"/>
    <w:rsid w:val="001110F3"/>
    <w:rsid w:val="001C5F2E"/>
    <w:rsid w:val="001E342C"/>
    <w:rsid w:val="002E6CBA"/>
    <w:rsid w:val="00334A67"/>
    <w:rsid w:val="003B1A87"/>
    <w:rsid w:val="00511B6D"/>
    <w:rsid w:val="005F5886"/>
    <w:rsid w:val="00601FFE"/>
    <w:rsid w:val="007435B9"/>
    <w:rsid w:val="007A3943"/>
    <w:rsid w:val="00837046"/>
    <w:rsid w:val="008B68FA"/>
    <w:rsid w:val="008C32FF"/>
    <w:rsid w:val="009A1FEF"/>
    <w:rsid w:val="009C1ED6"/>
    <w:rsid w:val="009D6624"/>
    <w:rsid w:val="00A127D1"/>
    <w:rsid w:val="00A50648"/>
    <w:rsid w:val="00AD7500"/>
    <w:rsid w:val="00AD7A89"/>
    <w:rsid w:val="00AE39D3"/>
    <w:rsid w:val="00AF09CA"/>
    <w:rsid w:val="00B7550A"/>
    <w:rsid w:val="00B86D5F"/>
    <w:rsid w:val="00C444A2"/>
    <w:rsid w:val="00C94BBC"/>
    <w:rsid w:val="00CE65E6"/>
    <w:rsid w:val="00D13327"/>
    <w:rsid w:val="00D20262"/>
    <w:rsid w:val="00D225A1"/>
    <w:rsid w:val="00D4063E"/>
    <w:rsid w:val="00D565C3"/>
    <w:rsid w:val="00D6042D"/>
    <w:rsid w:val="00D76096"/>
    <w:rsid w:val="00D91014"/>
    <w:rsid w:val="00E24828"/>
    <w:rsid w:val="00E764FE"/>
    <w:rsid w:val="00E93464"/>
    <w:rsid w:val="00EA4592"/>
    <w:rsid w:val="00EA5391"/>
    <w:rsid w:val="00EB2017"/>
    <w:rsid w:val="00EB607B"/>
    <w:rsid w:val="00EF61E7"/>
    <w:rsid w:val="00F2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F6ABE-509A-43B4-874C-5BFC5646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5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A1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1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72;&#1090;&#1100;&#1103;&#1085;&#1072;\AppData\Roaming\Microsoft\&#1064;&#1072;&#1073;&#1083;&#1086;&#1085;&#1099;\&#1056;&#1077;&#1096;&#1077;&#1085;&#1080;&#1077;%20&#1089;%20&#1075;&#1083;&#1072;&#1074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 главой.dotx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Пользователь</cp:lastModifiedBy>
  <cp:revision>2</cp:revision>
  <cp:lastPrinted>2012-07-20T02:47:00Z</cp:lastPrinted>
  <dcterms:created xsi:type="dcterms:W3CDTF">2018-02-22T05:39:00Z</dcterms:created>
  <dcterms:modified xsi:type="dcterms:W3CDTF">2018-02-22T05:39:00Z</dcterms:modified>
</cp:coreProperties>
</file>