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/>
      </w:pPr>
      <w:r>
        <w:rPr>
          <w:rStyle w:val="Style5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2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b/>
          <w:sz w:val="28"/>
        </w:rPr>
        <w:t xml:space="preserve">от </w:t>
      </w:r>
      <w:r>
        <w:rPr>
          <w:rStyle w:val="Style5"/>
          <w:rFonts w:ascii="Liberation Serif" w:hAnsi="Liberation Serif"/>
          <w:b/>
          <w:sz w:val="28"/>
          <w:szCs w:val="24"/>
        </w:rPr>
        <w:t>08.10.</w:t>
      </w:r>
      <w:r>
        <w:rPr>
          <w:rStyle w:val="Style5"/>
          <w:rFonts w:ascii="Liberation Serif" w:hAnsi="Liberation Serif"/>
          <w:b/>
          <w:sz w:val="28"/>
        </w:rPr>
        <w:t xml:space="preserve">2021 N </w:t>
      </w:r>
      <w:r>
        <w:rPr>
          <w:rStyle w:val="Style5"/>
          <w:rFonts w:ascii="Liberation Serif" w:hAnsi="Liberation Serif"/>
          <w:b/>
          <w:sz w:val="28"/>
        </w:rPr>
        <w:t>738</w:t>
      </w:r>
    </w:p>
    <w:p>
      <w:pPr>
        <w:pStyle w:val="Style12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  <w:t>Об утверждении списков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2021 года</w:t>
      </w:r>
    </w:p>
    <w:p>
      <w:pPr>
        <w:pStyle w:val="Style12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2021 года (список №1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2021 года (список №2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2021 года (список №3 прилагается).</w:t>
      </w:r>
    </w:p>
    <w:p>
      <w:pPr>
        <w:pStyle w:val="Style21"/>
        <w:numPr>
          <w:ilvl w:val="0"/>
          <w:numId w:val="0"/>
        </w:numPr>
        <w:suppressAutoHyphens w:val="true"/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на информационном стенде Комитета по управлению имуществом и земельным ресурсам администрации Камышловского городского округа.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А.В. Половников</w:t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2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№1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819" w:right="283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08.10.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738</w:t>
      </w:r>
    </w:p>
    <w:p>
      <w:pPr>
        <w:pStyle w:val="Style12"/>
        <w:keepNext w:val="true"/>
        <w:tabs>
          <w:tab w:val="clear" w:pos="708"/>
        </w:tabs>
        <w:spacing w:lineRule="auto" w:line="240" w:before="0" w:after="0"/>
        <w:ind w:left="2552" w:right="284" w:hanging="0"/>
        <w:jc w:val="both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внеочередное получение однократно бесплатно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3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tbl>
      <w:tblPr>
        <w:tblW w:w="8610" w:type="dxa"/>
        <w:jc w:val="left"/>
        <w:tblInd w:w="127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7382"/>
      </w:tblGrid>
      <w:tr>
        <w:trPr>
          <w:trHeight w:val="93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Симонов Евгений Викторович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Семенова Татьяна Рафаиловна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Наталья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Боходиева Раъно Махмарахимовна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Липкин Дмитрий Геннадьевич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Липкина Ольга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Окольничникова Любовь Евграфовна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Воробьев Сергей Петрович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Воробьева Яна Алексеевна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 Павел Анатольевич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Писцова Наталья Сергеевна</w:t>
            </w:r>
            <w:r>
              <w:rPr>
                <w:rStyle w:val="Style5"/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Обоскалов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Каращуков Евгений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Копытова Вера Михайловна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Свалова Мария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8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Темерев 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Алексей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Николаевич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Сопегина  Александра Игоревна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Грищеня Сергей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Грищеня Александра Олеговна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Зарипов Дмитрий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Зарипова Ася Камильевна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Годунцова Наталья Михайловна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Потоптаева Ольга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Алена Леонидовна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Норицын Анатолий Викторович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Норицыной Татьяны Михайловны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Бурухина Людмила Викторовна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Чупина Екатерина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Фадеев Николай Александрович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Фадеева Анн</w:t>
            </w: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а</w:t>
            </w: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 Анатольевна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Джавадова Элмира Джанали Кызы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Семакина Вера Юрьевна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Туринцев Павел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Туринцева Лариса Леонидовна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Бачурин Алексей Викторович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Темерева Екатерина Александровна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Лопатин Дмитрий Николаевич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Лопатина Дина Наильевна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Волошина Татьяна Валерьевна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Чубанов Кемран Магомедгаджиевич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Чубанова Каният Наврузбековна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false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Яковлев Иван Павлович </w:t>
            </w:r>
          </w:p>
          <w:p>
            <w:pPr>
              <w:pStyle w:val="Style12"/>
              <w:suppressAutoHyphens w:val="false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Яковлева Анна Николаевна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Гиланов Махмадкибор Холмахмадович                                    Гиланова Дилафруз Шарофидиновна 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Чистякова Анна Павловна</w:t>
            </w:r>
          </w:p>
        </w:tc>
      </w:tr>
    </w:tbl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№2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046" w:right="283" w:hanging="0"/>
        <w:rPr/>
      </w:pPr>
      <w:r>
        <w:rPr>
          <w:rStyle w:val="Style5"/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Style w:val="Style5"/>
          <w:rFonts w:eastAsia="Times New Roman" w:ascii="Liberation Serif" w:hAnsi="Liberation Serif"/>
          <w:sz w:val="28"/>
          <w:szCs w:val="28"/>
          <w:lang w:eastAsia="ru-RU"/>
        </w:rPr>
        <w:t>08.10.</w:t>
      </w:r>
      <w:r>
        <w:rPr>
          <w:rStyle w:val="Style5"/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Style w:val="Style5"/>
          <w:rFonts w:eastAsia="Times New Roman" w:ascii="Liberation Serif" w:hAnsi="Liberation Serif"/>
          <w:sz w:val="28"/>
          <w:szCs w:val="28"/>
          <w:lang w:eastAsia="ru-RU"/>
        </w:rPr>
        <w:t>738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Cs w:val="32"/>
          <w:lang w:eastAsia="ru-RU"/>
        </w:rPr>
      </w:pPr>
      <w:r>
        <w:rPr>
          <w:rFonts w:eastAsia="Times New Roman" w:ascii="Liberation Serif" w:hAnsi="Liberation Serif"/>
          <w:b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первоочередное получение однократно бесплатно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3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sz w:val="24"/>
          <w:szCs w:val="32"/>
          <w:lang w:eastAsia="ru-RU"/>
        </w:rPr>
      </w:r>
    </w:p>
    <w:tbl>
      <w:tblPr>
        <w:tblW w:w="9405" w:type="dxa"/>
        <w:jc w:val="left"/>
        <w:tblInd w:w="3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425"/>
      </w:tblGrid>
      <w:tr>
        <w:trPr>
          <w:trHeight w:val="9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425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Маркова Ольга Николаевна</w:t>
            </w:r>
          </w:p>
        </w:tc>
      </w:tr>
    </w:tbl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sectPr>
          <w:headerReference w:type="default" r:id="rId4"/>
          <w:type w:val="nextPage"/>
          <w:pgSz w:w="11906" w:h="16838"/>
          <w:pgMar w:left="1560" w:right="851" w:header="851" w:top="1410" w:footer="0" w:bottom="709" w:gutter="0"/>
          <w:pgNumType w:fmt="decimal"/>
          <w:formProt w:val="false"/>
          <w:textDirection w:val="lrTb"/>
          <w:docGrid w:type="default" w:linePitch="600" w:charSpace="40960"/>
        </w:sectPr>
        <w:pStyle w:val="Style12"/>
        <w:tabs>
          <w:tab w:val="clear" w:pos="708"/>
        </w:tabs>
        <w:spacing w:lineRule="auto" w:line="240" w:before="0" w:after="0"/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  <w:tab w:val="left" w:pos="4819" w:leader="none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№3</w:t>
      </w:r>
    </w:p>
    <w:p>
      <w:pPr>
        <w:pStyle w:val="Style12"/>
        <w:keepNext w:val="true"/>
        <w:tabs>
          <w:tab w:val="clear" w:pos="708"/>
          <w:tab w:val="left" w:pos="4819" w:leader="none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  <w:tab w:val="left" w:pos="4819" w:leader="none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  <w:tab w:val="left" w:pos="4819" w:leader="none"/>
        </w:tabs>
        <w:suppressAutoHyphens w:val="true"/>
        <w:spacing w:lineRule="auto" w:line="240" w:before="0" w:after="0"/>
        <w:ind w:left="4819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  <w:tab w:val="left" w:pos="4819" w:leader="none"/>
        </w:tabs>
        <w:suppressAutoHyphens w:val="true"/>
        <w:spacing w:lineRule="auto" w:line="240" w:before="0" w:after="0"/>
        <w:ind w:left="4819" w:right="283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08.10.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738</w:t>
      </w:r>
    </w:p>
    <w:p>
      <w:pPr>
        <w:pStyle w:val="Style12"/>
        <w:keepNext w:val="true"/>
        <w:tabs>
          <w:tab w:val="clear" w:pos="708"/>
          <w:tab w:val="left" w:pos="2977" w:leader="none"/>
        </w:tabs>
        <w:spacing w:lineRule="auto" w:line="240" w:before="0" w:after="0"/>
        <w:ind w:left="2977" w:right="284" w:hanging="0"/>
        <w:jc w:val="both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№3,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получение однократно бесплатно в собственность земельных участков для индивидуального жилищного строительства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3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tbl>
      <w:tblPr>
        <w:tblW w:w="9101" w:type="dxa"/>
        <w:jc w:val="left"/>
        <w:tblInd w:w="5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406"/>
      </w:tblGrid>
      <w:tr>
        <w:trPr>
          <w:trHeight w:val="93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Кондовин Андрей Анатольевич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Елена Николаевна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Степан Валерьевич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Елена Геннадьевна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Лопатин Денис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Анастасия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Ельшин Дмитрий Олегович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Ельшина Елена Витальевна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Коновалов Андрей Анатольевич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Юлия Игоревна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Локшин Виктор Викторович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Локшина Анна Евгеньевна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Ракульцева Олеся Николаевна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 Владимир Александрович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Андрей Вячеславович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Наталья Валерьевна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color w:val="FFFFFF"/>
                <w:sz w:val="28"/>
                <w:szCs w:val="28"/>
              </w:rPr>
              <w:t>РАЗВОД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Половников Денис Васильевич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Половникова Анна Андреевна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Николаев Андрей Александрович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Николаева Оксана Вячеславовна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Каменев Евгений Вячеславович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Каменева Ольга Геннадьевна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Локтев Лев Сергеевич    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Айтюнюр Марина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Софин Евгений Андреевич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Софина Анастасия Анатольевна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Безбородов Максим Евгеньевич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Безбородова Алена Нурмадовна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Халилов Денис Сергеевич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Халилова Ксения Евгеньевна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Павлов Аким Сергеевич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Павлова Людмила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Белоногов Сергей Сергеевич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Белоногова Анна Михайловна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Афанасьев Андрей Вадимович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Афанасьева Татьяна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 Иван Алексеевич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Анна Андреевна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Ольга Георгиевна 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 Андрей Владимирович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>
          <w:trHeight w:val="258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 Роман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Хохрякова Анна Михайловна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Шалягина Ольга Евгеньевна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ышаева Оксана Андреевна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 Андрей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>
          <w:trHeight w:val="96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Сергей Евгеньевич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406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 Александр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Чуркина Елизавета Викторовна                      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Мрина Владимировна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Дмитриев Виктор Андреевич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Дмитриева Елена Николаевна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Трифанов Артем Андреевич</w:t>
            </w:r>
          </w:p>
        </w:tc>
      </w:tr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Андреева Олеся Александровна</w:t>
            </w:r>
          </w:p>
        </w:tc>
      </w:tr>
    </w:tbl>
    <w:p>
      <w:pPr>
        <w:pStyle w:val="Style12"/>
        <w:tabs>
          <w:tab w:val="clear" w:pos="708"/>
        </w:tabs>
        <w:spacing w:lineRule="auto" w:line="240" w:before="0" w:after="0"/>
        <w:ind w:left="-284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sectPr>
      <w:headerReference w:type="default" r:id="rId5"/>
      <w:type w:val="nextPage"/>
      <w:pgSz w:w="11906" w:h="16838"/>
      <w:pgMar w:left="1560" w:right="851" w:header="851" w:top="1410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16</Pages>
  <Words>2280</Words>
  <CharactersWithSpaces>20347</CharactersWithSpaces>
  <Paragraphs>892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2021-10-08T06:13:00Z</dcterms:created>
  <dc:creator>Архитектура</dc:creator>
  <dc:description/>
  <dc:language>ru-RU</dc:language>
  <cp:lastModifiedBy/>
  <cp:lastPrinted>2021-10-11T14:05:45Z</cp:lastPrinted>
  <dcterms:modified xsi:type="dcterms:W3CDTF">2021-10-11T14:07:42Z</dcterms:modified>
  <cp:revision>4</cp:revision>
  <dc:subject/>
  <dc:title>Градостроительный план земельного участка</dc:title>
</cp:coreProperties>
</file>