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9525" distL="0" distR="9525">
            <wp:extent cx="485775" cy="752475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П О С Т А Н О В Л Е Н И Е</w:t>
      </w:r>
    </w:p>
    <w:p>
      <w:pPr>
        <w:pStyle w:val="Normal"/>
        <w:pBdr>
          <w:top w:val="double" w:sz="12" w:space="1" w:color="000000"/>
        </w:pBdr>
        <w:ind w:left="0" w:right="0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hanging="0"/>
        <w:jc w:val="left"/>
        <w:rPr/>
      </w:pPr>
      <w:r>
        <w:rPr/>
      </w:r>
    </w:p>
    <w:p>
      <w:pPr>
        <w:pStyle w:val="42"/>
        <w:shd w:val="clear" w:fill="FFFFFF"/>
        <w:spacing w:before="0" w:after="0"/>
        <w:ind w:left="0" w:right="0" w:hanging="0"/>
        <w:jc w:val="left"/>
        <w:rPr/>
      </w:pPr>
      <w:r>
        <w:rPr>
          <w:rStyle w:val="Style11"/>
          <w:rFonts w:ascii="Liberation Serif" w:hAnsi="Liberation Serif"/>
          <w:b/>
          <w:color w:val="292929"/>
          <w:sz w:val="28"/>
          <w:szCs w:val="28"/>
        </w:rPr>
        <w:t xml:space="preserve">от </w:t>
      </w:r>
      <w:r>
        <w:rPr>
          <w:rStyle w:val="Style11"/>
          <w:rFonts w:ascii="Liberation Serif" w:hAnsi="Liberation Serif"/>
          <w:b/>
          <w:color w:val="292929"/>
          <w:sz w:val="28"/>
          <w:szCs w:val="28"/>
        </w:rPr>
        <w:t xml:space="preserve">04.04.2019 </w:t>
      </w:r>
      <w:r>
        <w:rPr>
          <w:rStyle w:val="Style11"/>
          <w:rFonts w:ascii="Liberation Serif" w:hAnsi="Liberation Serif"/>
          <w:b/>
          <w:color w:val="292929"/>
          <w:sz w:val="28"/>
          <w:szCs w:val="28"/>
        </w:rPr>
        <w:t xml:space="preserve"> N </w:t>
      </w:r>
      <w:r>
        <w:rPr>
          <w:rStyle w:val="Style11"/>
          <w:rFonts w:ascii="Liberation Serif" w:hAnsi="Liberation Serif"/>
          <w:b/>
          <w:color w:val="292929"/>
          <w:sz w:val="28"/>
          <w:szCs w:val="28"/>
        </w:rPr>
        <w:t>302</w:t>
      </w:r>
    </w:p>
    <w:p>
      <w:pPr>
        <w:pStyle w:val="42"/>
        <w:shd w:val="clear" w:fill="FFFFFF"/>
        <w:spacing w:before="0" w:after="0"/>
        <w:ind w:left="0" w:right="0" w:hanging="0"/>
        <w:jc w:val="left"/>
        <w:rPr>
          <w:rStyle w:val="Style11"/>
          <w:rFonts w:ascii="Liberation Serif" w:hAnsi="Liberation Serif"/>
          <w:b/>
          <w:b/>
          <w:color w:val="292929"/>
          <w:sz w:val="28"/>
          <w:szCs w:val="28"/>
        </w:rPr>
      </w:pPr>
      <w:r>
        <w:rPr/>
      </w:r>
    </w:p>
    <w:p>
      <w:pPr>
        <w:pStyle w:val="42"/>
        <w:shd w:val="clear" w:fill="FFFFFF"/>
        <w:spacing w:before="0" w:after="0"/>
        <w:ind w:left="0" w:right="0" w:hanging="0"/>
        <w:jc w:val="left"/>
        <w:rPr>
          <w:rStyle w:val="Style11"/>
          <w:rFonts w:ascii="Liberation Serif" w:hAnsi="Liberation Serif"/>
          <w:b/>
          <w:b/>
          <w:color w:val="292929"/>
          <w:sz w:val="28"/>
          <w:szCs w:val="28"/>
        </w:rPr>
      </w:pPr>
      <w:r>
        <w:rPr/>
      </w:r>
    </w:p>
    <w:p>
      <w:pPr>
        <w:pStyle w:val="42"/>
        <w:shd w:val="clear" w:fill="FFFFFF"/>
        <w:spacing w:before="0" w:after="0"/>
        <w:ind w:left="0" w:right="0" w:hanging="0"/>
        <w:jc w:val="center"/>
        <w:rPr/>
      </w:pPr>
      <w:bookmarkStart w:id="0" w:name="__DdeLink__18321_4267383073"/>
      <w:r>
        <w:rPr>
          <w:rStyle w:val="Style11"/>
          <w:rFonts w:ascii="Liberation Serif" w:hAnsi="Liberation Serif"/>
          <w:color w:val="292929"/>
          <w:sz w:val="28"/>
          <w:szCs w:val="28"/>
        </w:rPr>
        <w:t xml:space="preserve">О внесении дополнений в план проведения в 2019 году в Камышловском городском округе Года Павла Петровича Бажова, утвержденного постановлением администрации Камышловского городского округа </w:t>
      </w:r>
    </w:p>
    <w:p>
      <w:pPr>
        <w:pStyle w:val="42"/>
        <w:shd w:val="clear" w:fill="FFFFFF"/>
        <w:spacing w:before="0" w:after="0"/>
        <w:ind w:left="0" w:right="0" w:hanging="0"/>
        <w:jc w:val="center"/>
        <w:rPr/>
      </w:pPr>
      <w:bookmarkStart w:id="1" w:name="__DdeLink__18321_4267383073"/>
      <w:r>
        <w:rPr>
          <w:rStyle w:val="Style11"/>
          <w:rFonts w:ascii="Liberation Serif" w:hAnsi="Liberation Serif"/>
          <w:color w:val="292929"/>
          <w:sz w:val="28"/>
          <w:szCs w:val="28"/>
        </w:rPr>
        <w:t>от 28.01.2019  N 34</w:t>
      </w:r>
      <w:bookmarkEnd w:id="1"/>
    </w:p>
    <w:p>
      <w:pPr>
        <w:pStyle w:val="Style26"/>
        <w:spacing w:lineRule="auto" w:line="240"/>
        <w:ind w:firstLine="540"/>
        <w:rPr>
          <w:rFonts w:ascii="Liberation Serif" w:hAnsi="Liberation Serif"/>
          <w:i/>
          <w:i/>
          <w:color w:val="292929"/>
          <w:szCs w:val="28"/>
        </w:rPr>
      </w:pPr>
      <w:r>
        <w:rPr>
          <w:rFonts w:ascii="Liberation Serif" w:hAnsi="Liberation Serif"/>
          <w:i/>
          <w:color w:val="292929"/>
          <w:szCs w:val="28"/>
        </w:rPr>
      </w:r>
    </w:p>
    <w:p>
      <w:pPr>
        <w:pStyle w:val="42"/>
        <w:shd w:val="clear" w:fill="FFFFFF"/>
        <w:spacing w:before="0" w:after="0"/>
        <w:ind w:firstLine="540"/>
        <w:jc w:val="both"/>
        <w:rPr>
          <w:rFonts w:ascii="Liberation Serif" w:hAnsi="Liberation Serif"/>
          <w:b w:val="false"/>
          <w:b w:val="false"/>
          <w:color w:val="292929"/>
          <w:sz w:val="28"/>
          <w:szCs w:val="28"/>
        </w:rPr>
      </w:pPr>
      <w:r>
        <w:rPr>
          <w:rFonts w:ascii="Liberation Serif" w:hAnsi="Liberation Serif"/>
          <w:b w:val="false"/>
          <w:color w:val="292929"/>
          <w:sz w:val="28"/>
          <w:szCs w:val="28"/>
        </w:rPr>
      </w:r>
    </w:p>
    <w:p>
      <w:pPr>
        <w:pStyle w:val="42"/>
        <w:shd w:val="clear" w:fill="FFFFFF"/>
        <w:spacing w:before="0" w:after="0"/>
        <w:ind w:firstLine="540"/>
        <w:jc w:val="both"/>
        <w:rPr/>
      </w:pPr>
      <w:r>
        <w:rPr>
          <w:rStyle w:val="Style11"/>
          <w:rFonts w:ascii="Liberation Serif" w:hAnsi="Liberation Serif"/>
          <w:b w:val="false"/>
          <w:color w:val="292929"/>
          <w:sz w:val="28"/>
          <w:szCs w:val="28"/>
        </w:rPr>
        <w:t xml:space="preserve"> </w:t>
      </w:r>
      <w:r>
        <w:rPr>
          <w:rStyle w:val="Style11"/>
          <w:rFonts w:ascii="Liberation Serif" w:hAnsi="Liberation Serif"/>
          <w:b w:val="false"/>
          <w:color w:val="292929"/>
          <w:sz w:val="28"/>
          <w:szCs w:val="28"/>
        </w:rPr>
        <w:t xml:space="preserve">Во исполнение решения Протокола заседания организационного комитета по подготовке и проведению в Камышловском городском округе мероприятий, посвященных празднованию Года Павла Петровича Бажова </w:t>
      </w:r>
      <w:r>
        <w:rPr>
          <w:rStyle w:val="Style11"/>
          <w:rFonts w:ascii="Liberation Serif" w:hAnsi="Liberation Serif"/>
          <w:b w:val="false"/>
          <w:sz w:val="28"/>
          <w:szCs w:val="28"/>
        </w:rPr>
        <w:t>№4 от 14.03.2019, администрация</w:t>
      </w:r>
      <w:r>
        <w:rPr>
          <w:rStyle w:val="Style11"/>
          <w:rFonts w:ascii="Liberation Serif" w:hAnsi="Liberation Serif"/>
          <w:b w:val="false"/>
          <w:color w:val="292929"/>
          <w:sz w:val="28"/>
          <w:szCs w:val="28"/>
        </w:rPr>
        <w:t xml:space="preserve"> Камышловского городского округа</w:t>
      </w:r>
    </w:p>
    <w:p>
      <w:pPr>
        <w:pStyle w:val="Style25"/>
        <w:spacing w:lineRule="auto" w:line="240"/>
        <w:ind w:hanging="0"/>
        <w:jc w:val="both"/>
        <w:rPr/>
      </w:pPr>
      <w:r>
        <w:rPr>
          <w:rFonts w:ascii="Liberation Serif" w:hAnsi="Liberation Serif"/>
          <w:b/>
          <w:color w:val="292929"/>
          <w:sz w:val="28"/>
        </w:rPr>
        <w:t>ПОСТАНОВЛЯЕТ:</w:t>
      </w:r>
    </w:p>
    <w:p>
      <w:pPr>
        <w:pStyle w:val="Style26"/>
        <w:numPr>
          <w:ilvl w:val="0"/>
          <w:numId w:val="0"/>
        </w:numPr>
        <w:tabs>
          <w:tab w:val="clear" w:pos="708"/>
          <w:tab w:val="left" w:pos="0" w:leader="none"/>
        </w:tabs>
        <w:spacing w:lineRule="auto" w:line="240"/>
        <w:ind w:left="899" w:hanging="0"/>
        <w:jc w:val="both"/>
        <w:textAlignment w:val="auto"/>
        <w:rPr/>
      </w:pPr>
      <w:r>
        <w:rPr>
          <w:rFonts w:ascii="Liberation Serif" w:hAnsi="Liberation Serif"/>
          <w:b w:val="false"/>
          <w:color w:val="292929"/>
        </w:rPr>
        <w:t xml:space="preserve">   </w:t>
      </w:r>
      <w:r>
        <w:rPr>
          <w:rFonts w:ascii="Liberation Serif" w:hAnsi="Liberation Serif"/>
          <w:b w:val="false"/>
          <w:color w:val="292929"/>
        </w:rPr>
        <w:t xml:space="preserve">1. </w:t>
      </w:r>
      <w:r>
        <w:rPr>
          <w:rFonts w:ascii="Liberation Serif" w:hAnsi="Liberation Serif"/>
          <w:b w:val="false"/>
          <w:color w:val="292929"/>
        </w:rPr>
        <w:t>Внести следующие дополнения в план  проведения в 2019 году в Камышловском городском округе Года Павла Петровича Бажова, утвержденного постановлением администрации Камышловского городского округа от 28.01.2019  N 34:</w:t>
      </w:r>
    </w:p>
    <w:p>
      <w:pPr>
        <w:pStyle w:val="Style32"/>
        <w:keepNext w:val="false"/>
        <w:keepLines w:val="false"/>
        <w:pageBreakBefore w:val="false"/>
        <w:widowControl/>
        <w:numPr>
          <w:ilvl w:val="0"/>
          <w:numId w:val="0"/>
        </w:numPr>
        <w:tabs>
          <w:tab w:val="left" w:pos="0" w:leader="none"/>
        </w:tabs>
        <w:suppressAutoHyphens w:val="true"/>
        <w:overflowPunct w:val="false"/>
        <w:bidi w:val="0"/>
        <w:snapToGrid w:val="true"/>
        <w:spacing w:lineRule="auto" w:line="240"/>
        <w:ind w:left="900" w:right="0" w:hanging="0"/>
        <w:jc w:val="both"/>
        <w:textAlignment w:val="auto"/>
        <w:rPr/>
      </w:pPr>
      <w:r>
        <w:rPr>
          <w:rFonts w:ascii="Liberation Serif" w:hAnsi="Liberation Serif"/>
          <w:color w:val="292929"/>
          <w:sz w:val="28"/>
        </w:rPr>
        <w:t xml:space="preserve">       </w:t>
      </w:r>
      <w:r>
        <w:rPr>
          <w:rFonts w:ascii="Liberation Serif" w:hAnsi="Liberation Serif"/>
          <w:color w:val="292929"/>
          <w:sz w:val="28"/>
        </w:rPr>
        <w:t xml:space="preserve">1) </w:t>
      </w:r>
      <w:r>
        <w:rPr>
          <w:rFonts w:ascii="Liberation Serif" w:hAnsi="Liberation Serif"/>
          <w:color w:val="292929"/>
          <w:sz w:val="28"/>
        </w:rPr>
        <w:t>В разделе «1.</w:t>
        <w:tab/>
        <w:t>Организационные мероприятия» после  строки 3 дополнить строкой 4,  следующего содержания:</w:t>
      </w:r>
    </w:p>
    <w:tbl>
      <w:tblPr>
        <w:tblW w:w="9747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3685"/>
        <w:gridCol w:w="1559"/>
        <w:gridCol w:w="1984"/>
        <w:gridCol w:w="1985"/>
      </w:tblGrid>
      <w:tr>
        <w:trPr>
          <w:trHeight w:val="313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shd w:val="clear" w:fill="FFFFFF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Установка информационных надписей на объектах культуры исторически связанных с П.П.Бажовым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Весь период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shd w:val="clear" w:fill="FFFFFF"/>
              <w:rPr>
                <w:rFonts w:ascii="Liberation Serif" w:hAnsi="Liberation Serif"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t>Г.Камышлов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shd w:val="clear" w:fill="FFFFFF"/>
              <w:rPr>
                <w:rFonts w:ascii="Liberation Serif" w:hAnsi="Liberation Serif"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t>Дума Камышловского городского округа</w:t>
            </w:r>
          </w:p>
        </w:tc>
      </w:tr>
    </w:tbl>
    <w:p>
      <w:pPr>
        <w:pStyle w:val="Style25"/>
        <w:spacing w:lineRule="auto" w:line="240"/>
        <w:ind w:firstLine="540"/>
        <w:jc w:val="both"/>
        <w:rPr>
          <w:rFonts w:ascii="Liberation Serif" w:hAnsi="Liberation Serif"/>
          <w:color w:val="292929"/>
          <w:sz w:val="28"/>
        </w:rPr>
      </w:pPr>
      <w:r>
        <w:rPr>
          <w:rFonts w:ascii="Liberation Serif" w:hAnsi="Liberation Serif"/>
          <w:color w:val="292929"/>
          <w:sz w:val="28"/>
        </w:rPr>
        <w:t>2)</w:t>
        <w:tab/>
        <w:t>В разделе «2.</w:t>
        <w:tab/>
        <w:t>Торжественные мероприятия» после строки 2 дополнить строкой 3 следующего содержания:</w:t>
      </w:r>
    </w:p>
    <w:tbl>
      <w:tblPr>
        <w:tblW w:w="9747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3685"/>
        <w:gridCol w:w="1559"/>
        <w:gridCol w:w="1984"/>
        <w:gridCol w:w="1985"/>
      </w:tblGrid>
      <w:tr>
        <w:trPr>
          <w:trHeight w:val="313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shd w:val="clear" w:fill="FFFFFF"/>
              <w:rPr>
                <w:rFonts w:ascii="Liberation Serif" w:hAnsi="Liberation Serif"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t xml:space="preserve">Чествование победителей городских конкурсов в рамках проведения Года П.П.Бажова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rPr>
                <w:rFonts w:ascii="Liberation Serif" w:hAnsi="Liberation Serif"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t xml:space="preserve">Ноябрь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АМУК КГО «ЦКиД»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АМУК КГО «ЦКиД» </w:t>
            </w:r>
          </w:p>
        </w:tc>
      </w:tr>
    </w:tbl>
    <w:p>
      <w:pPr>
        <w:pStyle w:val="Style25"/>
        <w:tabs>
          <w:tab w:val="clear" w:pos="708"/>
        </w:tabs>
        <w:spacing w:lineRule="auto" w:line="240"/>
        <w:ind w:left="540" w:hanging="0"/>
        <w:jc w:val="both"/>
        <w:rPr/>
      </w:pPr>
      <w:r>
        <w:rPr>
          <w:rStyle w:val="Style11"/>
          <w:rFonts w:ascii="Liberation Serif" w:hAnsi="Liberation Serif"/>
          <w:color w:val="292929"/>
          <w:sz w:val="28"/>
        </w:rPr>
        <w:t>3)</w:t>
        <w:tab/>
        <w:t>В разделе «3. Культурно-просветительские мероприятия»</w:t>
      </w:r>
      <w:r>
        <w:rPr/>
        <w:t xml:space="preserve"> </w:t>
      </w:r>
      <w:r>
        <w:rPr>
          <w:rStyle w:val="Style11"/>
          <w:rFonts w:ascii="Liberation Serif" w:hAnsi="Liberation Serif"/>
          <w:color w:val="292929"/>
          <w:sz w:val="28"/>
        </w:rPr>
        <w:t>после  строки 25 дополнить строками 26, 27 следующего содержания:</w:t>
      </w:r>
    </w:p>
    <w:tbl>
      <w:tblPr>
        <w:tblW w:w="969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3685"/>
        <w:gridCol w:w="1559"/>
        <w:gridCol w:w="1707"/>
        <w:gridCol w:w="2205"/>
      </w:tblGrid>
      <w:tr>
        <w:trPr>
          <w:trHeight w:val="1015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shd w:val="clear" w:fill="FFFFFF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Семейные вечера «Малахитовый вечер»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shd w:val="clear" w:fill="FFFFFF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Сентябрь, октябрь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rPr>
                <w:rFonts w:ascii="Liberation Serif" w:hAnsi="Liberation Serif"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t>МБУК «КЦБС»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rPr>
                <w:rFonts w:ascii="Liberation Serif" w:hAnsi="Liberation Serif"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t>МБУК «КЦБС»</w:t>
            </w:r>
          </w:p>
        </w:tc>
      </w:tr>
      <w:tr>
        <w:trPr>
          <w:trHeight w:val="1015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shd w:val="clear" w:fill="FFFFFF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Интерактивная выставка в кабинете главы Камышловского городского округа «Бажов – голова Управы»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shd w:val="clear" w:fill="FFFFFF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Май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rPr>
                <w:rFonts w:ascii="Liberation Serif" w:hAnsi="Liberation Serif"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t>МБУК КГО «Камышловский краеведческий музей»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rPr>
                <w:rFonts w:ascii="Liberation Serif" w:hAnsi="Liberation Serif"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t>МБУК КГО «Камышловский краеведческий музей»</w:t>
            </w:r>
          </w:p>
        </w:tc>
      </w:tr>
    </w:tbl>
    <w:p>
      <w:pPr>
        <w:sectPr>
          <w:type w:val="nextPage"/>
          <w:pgSz w:w="11906" w:h="16838"/>
          <w:pgMar w:left="1701" w:right="560" w:header="0" w:top="1134" w:footer="0" w:bottom="1134" w:gutter="0"/>
          <w:pgNumType w:fmt="decimal"/>
          <w:formProt w:val="false"/>
          <w:textDirection w:val="lrTb"/>
          <w:docGrid w:type="default" w:linePitch="600" w:charSpace="40960"/>
        </w:sectPr>
      </w:pPr>
    </w:p>
    <w:p>
      <w:pPr>
        <w:pStyle w:val="Style32"/>
        <w:numPr>
          <w:ilvl w:val="0"/>
          <w:numId w:val="4"/>
        </w:numPr>
        <w:tabs>
          <w:tab w:val="left" w:pos="0" w:leader="none"/>
        </w:tabs>
        <w:spacing w:lineRule="auto" w:line="240"/>
        <w:ind w:left="1620" w:hanging="360"/>
        <w:jc w:val="both"/>
        <w:rPr>
          <w:rFonts w:ascii="Liberation Serif" w:hAnsi="Liberation Serif"/>
          <w:color w:val="292929"/>
          <w:sz w:val="28"/>
        </w:rPr>
      </w:pPr>
      <w:r>
        <w:rPr>
          <w:rFonts w:ascii="Liberation Serif" w:hAnsi="Liberation Serif"/>
          <w:color w:val="292929"/>
          <w:sz w:val="28"/>
        </w:rPr>
        <w:t>В разделе «5.</w:t>
        <w:tab/>
        <w:t>Информационная деятельность» после  строки 5 дополнить строку 6 следующего содержания:</w:t>
      </w:r>
    </w:p>
    <w:tbl>
      <w:tblPr>
        <w:tblW w:w="940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3685"/>
        <w:gridCol w:w="1286"/>
        <w:gridCol w:w="1980"/>
        <w:gridCol w:w="1920"/>
      </w:tblGrid>
      <w:tr>
        <w:trPr>
          <w:trHeight w:val="551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shd w:val="clear" w:fill="FFFFFF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Конкурс среди детских СМИ, посвященного Году П.П. Бажову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апрель -октябрь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rPr>
                <w:rFonts w:ascii="Liberation Serif" w:hAnsi="Liberation Serif"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t>Образовательные организации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shd w:val="clear" w:fill="FFFFFF"/>
              <w:rPr>
                <w:rFonts w:ascii="Liberation Serif" w:hAnsi="Liberation Serif"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t>КОКС и ДМ,</w:t>
            </w:r>
          </w:p>
          <w:p>
            <w:pPr>
              <w:pStyle w:val="Style25"/>
              <w:shd w:val="clear" w:fill="FFFFFF"/>
              <w:rPr>
                <w:rFonts w:ascii="Liberation Serif" w:hAnsi="Liberation Serif"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t>редакция газеты «Камышловские известия»</w:t>
            </w:r>
          </w:p>
        </w:tc>
      </w:tr>
    </w:tbl>
    <w:p>
      <w:pPr>
        <w:pStyle w:val="Style25"/>
        <w:spacing w:lineRule="auto" w:line="240"/>
        <w:ind w:firstLine="540"/>
        <w:jc w:val="both"/>
        <w:rPr>
          <w:rFonts w:ascii="Liberation Serif" w:hAnsi="Liberation Serif"/>
          <w:color w:val="292929"/>
          <w:sz w:val="28"/>
        </w:rPr>
      </w:pPr>
      <w:r>
        <w:rPr>
          <w:rFonts w:ascii="Liberation Serif" w:hAnsi="Liberation Serif"/>
          <w:color w:val="292929"/>
          <w:sz w:val="28"/>
        </w:rPr>
        <w:t xml:space="preserve"> </w:t>
      </w:r>
      <w:r>
        <w:rPr>
          <w:rFonts w:ascii="Liberation Serif" w:hAnsi="Liberation Serif"/>
          <w:color w:val="292929"/>
          <w:sz w:val="28"/>
        </w:rPr>
        <w:t>2. Утвердить План проведения в 2019 в Камышловском городском округе году Года Павла Петровича Бажова (прилагается).</w:t>
      </w:r>
    </w:p>
    <w:p>
      <w:pPr>
        <w:pStyle w:val="Style25"/>
        <w:ind w:firstLine="567"/>
        <w:jc w:val="both"/>
        <w:rPr/>
      </w:pPr>
      <w:r>
        <w:rPr>
          <w:rStyle w:val="Style11"/>
          <w:rFonts w:ascii="Liberation Serif" w:hAnsi="Liberation Serif"/>
          <w:color w:val="292929"/>
          <w:sz w:val="28"/>
        </w:rPr>
        <w:t>3.</w:t>
      </w:r>
      <w:r>
        <w:rPr>
          <w:rStyle w:val="Style11"/>
          <w:rFonts w:ascii="Liberation Serif" w:hAnsi="Liberation Serif"/>
          <w:sz w:val="28"/>
          <w:szCs w:val="28"/>
        </w:rPr>
        <w:t xml:space="preserve"> Рекомендовать руководителям предприятий и индивидуальным предпринимателям принять участие в мероприятиях, посвященных празднованию Года Павла Петровича Бажова, в соответствие с Планом, утвержденным в пункте 2 настоящего постановления.</w:t>
      </w:r>
    </w:p>
    <w:p>
      <w:pPr>
        <w:pStyle w:val="Style25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Руководителям образовательных организаций, учреждений культуры и спорта организовать реализацию Плана проведения в 2019 году в Камышловском городском округе Года Павла Петровича Бажова, в соответствие с Планом, утвержденным в пункте 2 настоящего постановления.</w:t>
      </w:r>
    </w:p>
    <w:p>
      <w:pPr>
        <w:pStyle w:val="Style25"/>
        <w:spacing w:lineRule="auto" w:line="240"/>
        <w:ind w:firstLine="540"/>
        <w:jc w:val="both"/>
        <w:rPr/>
      </w:pPr>
      <w:r>
        <w:rPr>
          <w:rStyle w:val="Style11"/>
          <w:rFonts w:ascii="Liberation Serif" w:hAnsi="Liberation Serif"/>
          <w:color w:val="292929"/>
          <w:sz w:val="28"/>
        </w:rPr>
        <w:t>5.</w:t>
      </w:r>
      <w:r>
        <w:rPr>
          <w:rStyle w:val="Style11"/>
          <w:rFonts w:ascii="Liberation Serif" w:hAnsi="Liberation Serif"/>
          <w:color w:val="292929"/>
          <w:sz w:val="28"/>
          <w:szCs w:val="28"/>
        </w:rPr>
        <w:t xml:space="preserve"> Организационному отделу администрации Камышловского городского округа (Сенцовой Е.В.) разместить План, утвержденный в пункте 2 настоящего постановления, на официальном сайте Камышловского городского округа, </w:t>
      </w:r>
      <w:r>
        <w:rPr>
          <w:rStyle w:val="Style11"/>
          <w:rFonts w:ascii="Liberation Serif" w:hAnsi="Liberation Serif"/>
          <w:color w:val="292929"/>
          <w:sz w:val="28"/>
        </w:rPr>
        <w:t>в средствах массовой информации и опубликовать в газете «Камышловские известия».</w:t>
      </w:r>
    </w:p>
    <w:p>
      <w:pPr>
        <w:pStyle w:val="Style25"/>
        <w:tabs>
          <w:tab w:val="clear" w:pos="708"/>
          <w:tab w:val="left" w:pos="0" w:leader="none"/>
        </w:tabs>
        <w:ind w:firstLine="540"/>
        <w:jc w:val="both"/>
        <w:rPr/>
      </w:pPr>
      <w:r>
        <w:rPr>
          <w:rStyle w:val="Style11"/>
          <w:rFonts w:ascii="Liberation Serif" w:hAnsi="Liberation Serif"/>
          <w:color w:val="292929"/>
          <w:sz w:val="28"/>
          <w:szCs w:val="28"/>
        </w:rPr>
        <w:t xml:space="preserve">6. </w:t>
      </w:r>
      <w:r>
        <w:rPr>
          <w:rStyle w:val="Style11"/>
          <w:rFonts w:ascii="Liberation Serif" w:hAnsi="Liberation Serif"/>
          <w:sz w:val="28"/>
          <w:szCs w:val="28"/>
        </w:rPr>
        <w:t>Контроль за выполнением настоящего постановления возложить на  заместителя главы администрации Камышловского городского округа Соболеву А.А.</w:t>
      </w:r>
    </w:p>
    <w:p>
      <w:pPr>
        <w:pStyle w:val="Style25"/>
        <w:tabs>
          <w:tab w:val="clear" w:pos="708"/>
          <w:tab w:val="left" w:pos="0" w:leader="none"/>
        </w:tabs>
        <w:ind w:firstLine="540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 xml:space="preserve">Срок контроля  - в соответствие с Планом, утвержденном в пункте 2 настоящего постановления. </w:t>
      </w:r>
    </w:p>
    <w:p>
      <w:pPr>
        <w:pStyle w:val="Style25"/>
        <w:tabs>
          <w:tab w:val="clear" w:pos="708"/>
          <w:tab w:val="left" w:pos="0" w:leader="none"/>
        </w:tabs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5"/>
        <w:tabs>
          <w:tab w:val="clear" w:pos="708"/>
          <w:tab w:val="left" w:pos="0" w:leader="none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5"/>
        <w:rPr>
          <w:rFonts w:ascii="Liberation Serif" w:hAnsi="Liberation Serif"/>
          <w:color w:val="292929"/>
          <w:sz w:val="28"/>
          <w:szCs w:val="28"/>
        </w:rPr>
      </w:pPr>
      <w:r>
        <w:rPr>
          <w:rFonts w:ascii="Liberation Serif" w:hAnsi="Liberation Serif"/>
          <w:color w:val="292929"/>
          <w:sz w:val="28"/>
          <w:szCs w:val="28"/>
        </w:rPr>
        <w:t>И.о. главы администрации</w:t>
      </w:r>
    </w:p>
    <w:p>
      <w:pPr>
        <w:pStyle w:val="Style25"/>
        <w:rPr>
          <w:rFonts w:ascii="Liberation Serif" w:hAnsi="Liberation Serif"/>
          <w:color w:val="292929"/>
          <w:sz w:val="28"/>
          <w:szCs w:val="28"/>
        </w:rPr>
      </w:pPr>
      <w:r>
        <w:rPr>
          <w:rFonts w:ascii="Liberation Serif" w:hAnsi="Liberation Serif"/>
          <w:color w:val="292929"/>
          <w:sz w:val="28"/>
          <w:szCs w:val="28"/>
        </w:rPr>
        <w:t>Камышловского городского округа                                                Е.А. Бессонов</w:t>
      </w:r>
    </w:p>
    <w:p>
      <w:pPr>
        <w:pStyle w:val="Style25"/>
        <w:rPr>
          <w:rFonts w:ascii="Liberation Serif" w:hAnsi="Liberation Serif"/>
          <w:color w:val="292929"/>
          <w:sz w:val="28"/>
          <w:szCs w:val="28"/>
        </w:rPr>
      </w:pPr>
      <w:r>
        <w:rPr>
          <w:rFonts w:ascii="Liberation Serif" w:hAnsi="Liberation Serif"/>
          <w:color w:val="292929"/>
          <w:sz w:val="28"/>
          <w:szCs w:val="28"/>
        </w:rPr>
      </w:r>
    </w:p>
    <w:p>
      <w:pPr>
        <w:pStyle w:val="Style25"/>
        <w:rPr/>
      </w:pPr>
      <w:r>
        <w:rPr/>
      </w:r>
    </w:p>
    <w:sectPr>
      <w:headerReference w:type="default" r:id="rId3"/>
      <w:type w:val="nextPage"/>
      <w:pgSz w:w="11906" w:h="16838"/>
      <w:pgMar w:left="1701" w:right="567" w:header="1134" w:top="1548" w:footer="0" w:bottom="1134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ucida Sans Unicode">
    <w:charset w:val="cc"/>
    <w:family w:val="roman"/>
    <w:pitch w:val="variable"/>
  </w:font>
  <w:font w:name="Tahoma">
    <w:charset w:val="cc"/>
    <w:family w:val="roman"/>
    <w:pitch w:val="variable"/>
  </w:font>
  <w:font w:name="Century Gothic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Style29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</w:lvl>
    <w:lvl w:ilvl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>
      <w:start w:val="1"/>
      <w:numFmt w:val="lowerRoman"/>
      <w:lvlText w:val="%3."/>
      <w:lvlJc w:val="right"/>
      <w:pPr>
        <w:tabs>
          <w:tab w:val="num" w:pos="2339"/>
        </w:tabs>
        <w:ind w:left="2339" w:hanging="0"/>
      </w:pPr>
    </w:lvl>
    <w:lvl w:ilvl="3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>
      <w:start w:val="1"/>
      <w:numFmt w:val="lowerRoman"/>
      <w:lvlText w:val="%6."/>
      <w:lvlJc w:val="right"/>
      <w:pPr>
        <w:tabs>
          <w:tab w:val="num" w:pos="4499"/>
        </w:tabs>
        <w:ind w:left="4499" w:hanging="0"/>
      </w:pPr>
    </w:lvl>
    <w:lvl w:ilvl="6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>
      <w:start w:val="1"/>
      <w:numFmt w:val="lowerRoman"/>
      <w:lvlText w:val="%9."/>
      <w:lvlJc w:val="right"/>
      <w:pPr>
        <w:tabs>
          <w:tab w:val="num" w:pos="6659"/>
        </w:tabs>
        <w:ind w:left="6659" w:hanging="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0"/>
      </w:pPr>
    </w:lvl>
  </w:abstractNum>
  <w:abstractNum w:abstractNumId="4">
    <w:lvl w:ilvl="0">
      <w:start w:val="4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false"/>
      <w:overflowPunct w:val="fals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1">
    <w:name w:val="Heading 1"/>
    <w:next w:val="Style25"/>
    <w:qFormat/>
    <w:pPr>
      <w:keepNext w:val="true"/>
      <w:widowControl w:val="false"/>
      <w:numPr>
        <w:ilvl w:val="0"/>
        <w:numId w:val="1"/>
      </w:numPr>
      <w:suppressAutoHyphens w:val="true"/>
      <w:jc w:val="center"/>
      <w:outlineLvl w:val="0"/>
    </w:pPr>
    <w:rPr>
      <w:rFonts w:ascii="Times New Roman" w:hAnsi="Times New Roman" w:eastAsia="Times New Roman" w:cs="Times New Roman"/>
      <w:b/>
      <w:color w:val="auto"/>
      <w:kern w:val="0"/>
      <w:sz w:val="28"/>
      <w:szCs w:val="20"/>
      <w:lang w:val="ru-RU" w:eastAsia="ru-RU" w:bidi="ar-SA"/>
    </w:rPr>
  </w:style>
  <w:style w:type="paragraph" w:styleId="4">
    <w:name w:val="Heading 4"/>
    <w:next w:val="Style25"/>
    <w:qFormat/>
    <w:pPr>
      <w:keepNext w:val="true"/>
      <w:widowControl w:val="false"/>
      <w:numPr>
        <w:ilvl w:val="3"/>
        <w:numId w:val="1"/>
      </w:numPr>
      <w:pBdr>
        <w:top w:val="double" w:sz="12" w:space="0" w:color="000000"/>
        <w:left w:val="double" w:sz="12" w:space="0" w:color="000000"/>
        <w:bottom w:val="double" w:sz="12" w:space="0" w:color="000000"/>
        <w:right w:val="double" w:sz="12" w:space="0" w:color="000000"/>
      </w:pBdr>
      <w:suppressAutoHyphens w:val="true"/>
      <w:ind w:firstLine="709"/>
      <w:jc w:val="both"/>
      <w:outlineLvl w:val="3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6">
    <w:name w:val="Heading 6"/>
    <w:next w:val="Style25"/>
    <w:qFormat/>
    <w:pPr>
      <w:keepNext w:val="true"/>
      <w:widowControl w:val="false"/>
      <w:numPr>
        <w:ilvl w:val="5"/>
        <w:numId w:val="1"/>
      </w:numPr>
      <w:suppressAutoHyphens w:val="true"/>
      <w:outlineLvl w:val="5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character" w:styleId="Style11">
    <w:name w:val="Основной шрифт абзаца"/>
    <w:qFormat/>
    <w:rPr/>
  </w:style>
  <w:style w:type="character" w:styleId="Style12">
    <w:name w:val="Основной текст Знак"/>
    <w:qFormat/>
    <w:rPr>
      <w:sz w:val="28"/>
      <w:lang w:val="ru-RU" w:eastAsia="ru-RU" w:bidi="ar-SA"/>
    </w:rPr>
  </w:style>
  <w:style w:type="character" w:styleId="FontStyle58">
    <w:name w:val="Font Style58"/>
    <w:qFormat/>
    <w:rPr>
      <w:rFonts w:ascii="Lucida Sans Unicode" w:hAnsi="Lucida Sans Unicode" w:cs="Lucida Sans Unicode"/>
      <w:sz w:val="14"/>
      <w:szCs w:val="14"/>
    </w:rPr>
  </w:style>
  <w:style w:type="character" w:styleId="Style13">
    <w:name w:val="Основной текст_"/>
    <w:qFormat/>
    <w:rPr>
      <w:sz w:val="25"/>
      <w:szCs w:val="25"/>
      <w:lang w:bidi="ar-SA"/>
    </w:rPr>
  </w:style>
  <w:style w:type="character" w:styleId="3">
    <w:name w:val="Основной текст (3)_"/>
    <w:qFormat/>
    <w:rPr>
      <w:rFonts w:ascii="Tahoma" w:hAnsi="Tahoma" w:eastAsia="Tahoma" w:cs="Tahoma"/>
      <w:b w:val="false"/>
      <w:bCs w:val="false"/>
      <w:i w:val="false"/>
      <w:iCs w:val="false"/>
      <w:strike w:val="false"/>
      <w:dstrike w:val="false"/>
      <w:spacing w:val="20"/>
      <w:sz w:val="23"/>
      <w:szCs w:val="23"/>
      <w:u w:val="none"/>
    </w:rPr>
  </w:style>
  <w:style w:type="character" w:styleId="31">
    <w:name w:val="Основной текст (3)"/>
    <w:qFormat/>
    <w:rPr>
      <w:rFonts w:ascii="Tahoma" w:hAnsi="Tahoma" w:eastAsia="Tahoma" w:cs="Tahoma"/>
      <w:b w:val="false"/>
      <w:bCs w:val="false"/>
      <w:i w:val="false"/>
      <w:iCs w:val="false"/>
      <w:strike w:val="false"/>
      <w:dstrike w:val="false"/>
      <w:color w:val="000000"/>
      <w:spacing w:val="20"/>
      <w:w w:val="100"/>
      <w:position w:val="0"/>
      <w:sz w:val="23"/>
      <w:sz w:val="23"/>
      <w:szCs w:val="23"/>
      <w:u w:val="single"/>
      <w:vertAlign w:val="baseline"/>
      <w:lang w:val="ru-RU"/>
    </w:rPr>
  </w:style>
  <w:style w:type="character" w:styleId="41">
    <w:name w:val="Основной текст (4)_"/>
    <w:qFormat/>
    <w:rPr>
      <w:b/>
      <w:bCs/>
      <w:sz w:val="27"/>
      <w:szCs w:val="27"/>
      <w:lang w:bidi="ar-SA"/>
    </w:rPr>
  </w:style>
  <w:style w:type="character" w:styleId="2">
    <w:name w:val="Основной текст2"/>
    <w:qFormat/>
    <w:rPr>
      <w:rFonts w:ascii="Times New Roman" w:hAnsi="Times New Roman" w:eastAsia="Times New Roman" w:cs="Times New Roman"/>
      <w:b w:val="false"/>
      <w:bCs w:val="false"/>
      <w:i w:val="false"/>
      <w:iCs w:val="false"/>
      <w:strike w:val="false"/>
      <w:dstrike w:val="false"/>
      <w:color w:val="000000"/>
      <w:spacing w:val="0"/>
      <w:w w:val="100"/>
      <w:position w:val="0"/>
      <w:sz w:val="25"/>
      <w:sz w:val="25"/>
      <w:szCs w:val="25"/>
      <w:u w:val="none"/>
      <w:vertAlign w:val="baseline"/>
      <w:lang w:val="ru-RU" w:bidi="ar-SA"/>
    </w:rPr>
  </w:style>
  <w:style w:type="character" w:styleId="12pt">
    <w:name w:val="Основной текст + 12 pt"/>
    <w:qFormat/>
    <w:rPr>
      <w:rFonts w:ascii="Times New Roman" w:hAnsi="Times New Roman" w:eastAsia="Times New Roman" w:cs="Times New Roman"/>
      <w:b w:val="false"/>
      <w:bCs w:val="false"/>
      <w:i w:val="false"/>
      <w:iC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u w:val="none"/>
      <w:vertAlign w:val="baseline"/>
      <w:lang w:val="ru-RU" w:bidi="ar-SA"/>
    </w:rPr>
  </w:style>
  <w:style w:type="character" w:styleId="135pt">
    <w:name w:val="Основной текст + 13;5 pt;Полужирный"/>
    <w:qFormat/>
    <w:rPr>
      <w:rFonts w:ascii="Times New Roman" w:hAnsi="Times New Roman" w:eastAsia="Times New Roman" w:cs="Times New Roman"/>
      <w:b/>
      <w:bCs/>
      <w:i w:val="false"/>
      <w:iC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vertAlign w:val="baseline"/>
      <w:lang w:val="ru-RU" w:bidi="ar-SA"/>
    </w:rPr>
  </w:style>
  <w:style w:type="character" w:styleId="Style14">
    <w:name w:val="Колонтитул_"/>
    <w:qFormat/>
    <w:rPr>
      <w:rFonts w:ascii="Century Gothic" w:hAnsi="Century Gothic" w:eastAsia="Century Gothic"/>
      <w:sz w:val="17"/>
      <w:szCs w:val="17"/>
      <w:lang w:bidi="ar-SA"/>
    </w:rPr>
  </w:style>
  <w:style w:type="character" w:styleId="Style15">
    <w:name w:val="Гиперссылка"/>
    <w:qFormat/>
    <w:rPr>
      <w:rFonts w:cs="Times New Roman"/>
      <w:color w:val="0563C1"/>
      <w:u w:val="single"/>
    </w:rPr>
  </w:style>
  <w:style w:type="character" w:styleId="Style16">
    <w:name w:val="Выделение"/>
    <w:qFormat/>
    <w:rPr>
      <w:i/>
      <w:iCs/>
    </w:rPr>
  </w:style>
  <w:style w:type="character" w:styleId="Style17">
    <w:name w:val="Верхний колонтитул Знак"/>
    <w:basedOn w:val="Style11"/>
    <w:qFormat/>
    <w:rPr/>
  </w:style>
  <w:style w:type="character" w:styleId="Style18">
    <w:name w:val="Нижний колонтитул Знак"/>
    <w:basedOn w:val="Style11"/>
    <w:qFormat/>
    <w:rPr/>
  </w:style>
  <w:style w:type="character" w:styleId="Style19">
    <w:name w:val="Текст выноски Знак"/>
    <w:qFormat/>
    <w:rPr>
      <w:rFonts w:ascii="Tahoma" w:hAnsi="Tahoma" w:cs="Tahoma"/>
      <w:sz w:val="16"/>
      <w:szCs w:val="16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S Gothic" w:cs="Tahoma"/>
      <w:sz w:val="28"/>
      <w:szCs w:val="28"/>
    </w:rPr>
  </w:style>
  <w:style w:type="paragraph" w:styleId="Style21">
    <w:name w:val="Body Text"/>
    <w:pPr>
      <w:widowControl w:val="false"/>
      <w:suppressAutoHyphens w:val="true"/>
      <w:spacing w:before="0" w:after="120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Style22">
    <w:name w:val="List"/>
    <w:basedOn w:val="Style21"/>
    <w:pPr/>
    <w:rPr>
      <w:rFonts w:cs="Lucida Sans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Lucida Sans"/>
    </w:rPr>
  </w:style>
  <w:style w:type="paragraph" w:styleId="Style25">
    <w:name w:val="Обычный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26">
    <w:name w:val="Body Text Indent"/>
    <w:basedOn w:val="Style25"/>
    <w:pPr>
      <w:suppressAutoHyphens w:val="true"/>
      <w:ind w:firstLine="720"/>
      <w:jc w:val="center"/>
    </w:pPr>
    <w:rPr>
      <w:b/>
      <w:sz w:val="28"/>
    </w:rPr>
  </w:style>
  <w:style w:type="paragraph" w:styleId="11">
    <w:name w:val="Знак1"/>
    <w:basedOn w:val="Style25"/>
    <w:qFormat/>
    <w:pPr>
      <w:widowControl w:val="false"/>
      <w:suppressAutoHyphens w:val="true"/>
      <w:jc w:val="both"/>
    </w:pPr>
    <w:rPr>
      <w:rFonts w:eastAsia="SimSun"/>
      <w:kern w:val="2"/>
      <w:sz w:val="21"/>
      <w:lang w:val="en-US" w:eastAsia="zh-CN"/>
    </w:rPr>
  </w:style>
  <w:style w:type="paragraph" w:styleId="Style27">
    <w:name w:val="Без интервала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/>
      <w:jc w:val="left"/>
      <w:textAlignment w:val="baseline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32">
    <w:name w:val="Основной текст3"/>
    <w:basedOn w:val="Style25"/>
    <w:qFormat/>
    <w:pPr>
      <w:widowControl w:val="false"/>
      <w:shd w:val="clear" w:fill="FFFFFF"/>
      <w:suppressAutoHyphens w:val="true"/>
      <w:spacing w:lineRule="auto" w:line="240" w:before="60" w:after="660"/>
      <w:jc w:val="center"/>
    </w:pPr>
    <w:rPr>
      <w:sz w:val="25"/>
      <w:szCs w:val="25"/>
    </w:rPr>
  </w:style>
  <w:style w:type="paragraph" w:styleId="42">
    <w:name w:val="Основной текст (4)"/>
    <w:basedOn w:val="Style25"/>
    <w:qFormat/>
    <w:pPr>
      <w:widowControl w:val="false"/>
      <w:shd w:val="clear" w:fill="FFFFFF"/>
      <w:suppressAutoHyphens w:val="true"/>
      <w:spacing w:lineRule="auto" w:line="240" w:before="660" w:after="60"/>
      <w:jc w:val="center"/>
    </w:pPr>
    <w:rPr>
      <w:b/>
      <w:bCs/>
      <w:sz w:val="27"/>
      <w:szCs w:val="27"/>
    </w:rPr>
  </w:style>
  <w:style w:type="paragraph" w:styleId="Style28">
    <w:name w:val="Колонтитул"/>
    <w:basedOn w:val="Style25"/>
    <w:qFormat/>
    <w:pPr>
      <w:widowControl w:val="false"/>
      <w:shd w:val="clear" w:fill="FFFFFF"/>
      <w:suppressAutoHyphens w:val="true"/>
      <w:spacing w:lineRule="auto" w:line="240"/>
    </w:pPr>
    <w:rPr>
      <w:rFonts w:ascii="Century Gothic" w:hAnsi="Century Gothic" w:eastAsia="Century Gothic"/>
      <w:sz w:val="17"/>
      <w:szCs w:val="17"/>
    </w:rPr>
  </w:style>
  <w:style w:type="paragraph" w:styleId="Style29">
    <w:name w:val="Header"/>
    <w:basedOn w:val="Style25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30">
    <w:name w:val="Footer"/>
    <w:basedOn w:val="Style25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31">
    <w:name w:val="Текст выноски"/>
    <w:basedOn w:val="Style25"/>
    <w:qFormat/>
    <w:pPr>
      <w:suppressAutoHyphens w:val="true"/>
    </w:pPr>
    <w:rPr>
      <w:rFonts w:ascii="Tahoma" w:hAnsi="Tahoma"/>
      <w:sz w:val="16"/>
      <w:szCs w:val="16"/>
    </w:rPr>
  </w:style>
  <w:style w:type="paragraph" w:styleId="Style32">
    <w:name w:val="Абзац списка"/>
    <w:basedOn w:val="Style25"/>
    <w:qFormat/>
    <w:pPr>
      <w:tabs>
        <w:tab w:val="clear" w:pos="708"/>
      </w:tabs>
      <w:suppressAutoHyphens w:val="true"/>
      <w:ind w:left="720" w:hanging="0"/>
    </w:pPr>
    <w:rPr/>
  </w:style>
  <w:style w:type="paragraph" w:styleId="Style33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</TotalTime>
  <Application>LibreOffice/6.1.4.2$Windows_X86_64 LibreOffice_project/9d0f32d1f0b509096fd65e0d4bec26ddd1938fd3</Application>
  <Pages>2</Pages>
  <Words>399</Words>
  <Characters>2735</Characters>
  <CharactersWithSpaces>3162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2019-03-28T11:43:00Z</dcterms:created>
  <dc:creator>Home</dc:creator>
  <dc:description/>
  <dc:language>ru-RU</dc:language>
  <cp:lastModifiedBy/>
  <cp:lastPrinted>2019-04-04T16:29:26Z</cp:lastPrinted>
  <dcterms:modified xsi:type="dcterms:W3CDTF">2019-04-04T16:31:40Z</dcterms:modified>
  <cp:revision>8</cp:revision>
  <dc:subject/>
  <dc:title/>
</cp:coreProperties>
</file>