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5" w:rsidRDefault="001B4175" w:rsidP="00CB507B">
      <w:pPr>
        <w:jc w:val="center"/>
        <w:rPr>
          <w:b/>
          <w:bCs/>
        </w:rPr>
      </w:pPr>
      <w:r w:rsidRPr="004920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2.25pt;height:53.25pt;visibility:visible">
            <v:imagedata r:id="rId5" o:title=""/>
          </v:shape>
        </w:pict>
      </w:r>
    </w:p>
    <w:p w:rsidR="001B4175" w:rsidRPr="00F62173" w:rsidRDefault="001B4175" w:rsidP="00CB507B">
      <w:pPr>
        <w:pStyle w:val="Heading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1B4175" w:rsidRDefault="001B4175" w:rsidP="00CB507B">
      <w:pPr>
        <w:jc w:val="center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П О С Т А Н О В Л Е Н И Е</w:t>
      </w:r>
    </w:p>
    <w:p w:rsidR="001B4175" w:rsidRDefault="001B4175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1B4175" w:rsidRDefault="001B4175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от 12.11.2013 года № 2008</w:t>
      </w:r>
    </w:p>
    <w:p w:rsidR="001B4175" w:rsidRDefault="001B4175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г.Камышлов</w:t>
      </w:r>
    </w:p>
    <w:p w:rsidR="001B4175" w:rsidRPr="005F06FC" w:rsidRDefault="001B4175" w:rsidP="00CB507B">
      <w:pPr>
        <w:rPr>
          <w:b/>
          <w:bCs/>
          <w:sz w:val="28"/>
          <w:szCs w:val="28"/>
        </w:rPr>
      </w:pPr>
      <w:r>
        <w:tab/>
      </w:r>
    </w:p>
    <w:p w:rsidR="001B4175" w:rsidRDefault="001B4175" w:rsidP="00CB507B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41544">
        <w:rPr>
          <w:rFonts w:ascii="Times New Roman" w:hAnsi="Times New Roman" w:cs="Times New Roman"/>
          <w:i/>
          <w:iCs/>
          <w:sz w:val="28"/>
          <w:szCs w:val="28"/>
        </w:rPr>
        <w:t xml:space="preserve">Об утверждении Муниципальной программы </w:t>
      </w:r>
    </w:p>
    <w:p w:rsidR="001B4175" w:rsidRDefault="001B4175" w:rsidP="00CB507B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41544">
        <w:rPr>
          <w:rFonts w:ascii="Times New Roman" w:hAnsi="Times New Roman" w:cs="Times New Roman"/>
          <w:i/>
          <w:iCs/>
          <w:sz w:val="28"/>
          <w:szCs w:val="28"/>
        </w:rPr>
        <w:t>«Развитие образования, культуры, спорта и молодежной политики</w:t>
      </w:r>
    </w:p>
    <w:p w:rsidR="001B4175" w:rsidRPr="00A41544" w:rsidRDefault="001B4175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1544">
        <w:rPr>
          <w:rFonts w:ascii="Times New Roman" w:hAnsi="Times New Roman" w:cs="Times New Roman"/>
          <w:i/>
          <w:iCs/>
          <w:sz w:val="28"/>
          <w:szCs w:val="28"/>
        </w:rPr>
        <w:t xml:space="preserve"> в Камышловском городском округе до 2020 года»</w:t>
      </w:r>
    </w:p>
    <w:p w:rsidR="001B4175" w:rsidRPr="00A41544" w:rsidRDefault="001B4175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4175" w:rsidRDefault="001B4175" w:rsidP="002854F1">
      <w:pPr>
        <w:shd w:val="clear" w:color="auto" w:fill="FFFFFF"/>
        <w:ind w:firstLine="709"/>
        <w:jc w:val="both"/>
        <w:rPr>
          <w:sz w:val="28"/>
          <w:szCs w:val="28"/>
        </w:rPr>
      </w:pPr>
      <w:r w:rsidRPr="00F512B8">
        <w:rPr>
          <w:sz w:val="28"/>
          <w:szCs w:val="28"/>
        </w:rPr>
        <w:t>В соответствии со статьей 179 Бюджетного кодекса Российской Федерации, постановлением Правительства Российской Федерации от 22.05.2004 № 249 «О мерах по повышению результативности бюджетных расходов», Федеральным законом от 06.10.2003 № 131-ФЗ «Об общих принципах организации местного самоуправления в Российской Федерации» (с изменениями),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и в целях обеспечения доступности качественного образования, соответствующего требованиям инновационного развития Свердловской области и Камышловского городского округа, повышения качества предоставления услуг в сфере культуры, создания условий  для развития физической культуры и спорта в Камышловском городском округе, а также повышения эффективности  управления  в сфере установленных функций в области образования, культуры, физической культуры, спорта и молодежной политики</w:t>
      </w:r>
      <w:r>
        <w:rPr>
          <w:sz w:val="28"/>
          <w:szCs w:val="28"/>
        </w:rPr>
        <w:t>,</w:t>
      </w:r>
    </w:p>
    <w:p w:rsidR="001B4175" w:rsidRPr="00A41544" w:rsidRDefault="001B417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4175" w:rsidRDefault="001B4175" w:rsidP="00F512B8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12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943F9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программу</w:t>
      </w:r>
      <w:r w:rsidRPr="00F512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F512B8">
        <w:rPr>
          <w:rFonts w:ascii="Times New Roman" w:hAnsi="Times New Roman" w:cs="Times New Roman"/>
          <w:b w:val="0"/>
          <w:bCs w:val="0"/>
          <w:sz w:val="28"/>
          <w:szCs w:val="28"/>
        </w:rPr>
        <w:t>«Развитие образования, культуры, спорта и молодежной политики  в Камышловском городском округе до 2020 года» (прилагается).</w:t>
      </w:r>
    </w:p>
    <w:p w:rsidR="001B4175" w:rsidRPr="00F512B8" w:rsidRDefault="001B4175" w:rsidP="00F512B8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12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Комитету по образованию, культуре, спорту и делам молодежи администрации Камышловского городского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(Соболева А.А.) </w:t>
      </w:r>
      <w:r w:rsidRPr="00F512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обеспечить исполнение программы в пределах выделенных бюджетных ассигнований на соответствующий финансовый год. </w:t>
      </w:r>
    </w:p>
    <w:p w:rsidR="001B4175" w:rsidRPr="00E921F4" w:rsidRDefault="001B4175" w:rsidP="00F512B8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12B8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с 01.01.2014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F512B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921F4">
        <w:rPr>
          <w:sz w:val="28"/>
          <w:szCs w:val="28"/>
        </w:rPr>
        <w:t xml:space="preserve"> </w:t>
      </w:r>
    </w:p>
    <w:p w:rsidR="001B4175" w:rsidRDefault="001B4175" w:rsidP="00F512B8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21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газете</w:t>
      </w:r>
      <w:bookmarkStart w:id="0" w:name="_GoBack"/>
      <w:bookmarkEnd w:id="0"/>
      <w:r w:rsidRPr="00E921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Камышловские известия</w:t>
      </w:r>
      <w:r w:rsidRPr="00E921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Pr="00E921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B4175" w:rsidRPr="00E921F4" w:rsidRDefault="001B4175" w:rsidP="00F512B8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21F4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 Половникова А.В.</w:t>
      </w:r>
    </w:p>
    <w:p w:rsidR="001B4175" w:rsidRDefault="001B4175" w:rsidP="00F512B8">
      <w:pPr>
        <w:pStyle w:val="ConsPlusTitle"/>
        <w:widowControl/>
        <w:ind w:left="927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1B4175" w:rsidRDefault="001B4175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6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Камышловского </w:t>
      </w:r>
      <w:r w:rsidRPr="003556A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М.Н.Чухарев</w:t>
      </w:r>
    </w:p>
    <w:sectPr w:rsidR="001B4175" w:rsidSect="005F06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  <w:i w:val="0"/>
        <w:iCs w:val="0"/>
      </w:rPr>
    </w:lvl>
  </w:abstractNum>
  <w:abstractNum w:abstractNumId="1">
    <w:nsid w:val="732F11BE"/>
    <w:multiLevelType w:val="hybridMultilevel"/>
    <w:tmpl w:val="32E6017C"/>
    <w:lvl w:ilvl="0" w:tplc="5518CA7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07B"/>
    <w:rsid w:val="0000661C"/>
    <w:rsid w:val="00030E7B"/>
    <w:rsid w:val="00036C91"/>
    <w:rsid w:val="000B2049"/>
    <w:rsid w:val="000F3939"/>
    <w:rsid w:val="00120347"/>
    <w:rsid w:val="001206F0"/>
    <w:rsid w:val="001B4175"/>
    <w:rsid w:val="001B5394"/>
    <w:rsid w:val="001D2B3C"/>
    <w:rsid w:val="001E2073"/>
    <w:rsid w:val="002532E7"/>
    <w:rsid w:val="002854F1"/>
    <w:rsid w:val="002D22A7"/>
    <w:rsid w:val="002D5140"/>
    <w:rsid w:val="00304C18"/>
    <w:rsid w:val="003556AF"/>
    <w:rsid w:val="0037696D"/>
    <w:rsid w:val="003D5A9D"/>
    <w:rsid w:val="004920FC"/>
    <w:rsid w:val="004C6731"/>
    <w:rsid w:val="004D4301"/>
    <w:rsid w:val="005D1848"/>
    <w:rsid w:val="005F06FC"/>
    <w:rsid w:val="00605779"/>
    <w:rsid w:val="006E2A8F"/>
    <w:rsid w:val="00780AE7"/>
    <w:rsid w:val="00782860"/>
    <w:rsid w:val="00796E11"/>
    <w:rsid w:val="007A3528"/>
    <w:rsid w:val="007E1021"/>
    <w:rsid w:val="007F52ED"/>
    <w:rsid w:val="00886BFB"/>
    <w:rsid w:val="008E08DD"/>
    <w:rsid w:val="00915C9C"/>
    <w:rsid w:val="00943F95"/>
    <w:rsid w:val="00946A09"/>
    <w:rsid w:val="00A41544"/>
    <w:rsid w:val="00A60C06"/>
    <w:rsid w:val="00A64653"/>
    <w:rsid w:val="00B1427B"/>
    <w:rsid w:val="00B34AEF"/>
    <w:rsid w:val="00B4529F"/>
    <w:rsid w:val="00B604D7"/>
    <w:rsid w:val="00B92769"/>
    <w:rsid w:val="00BB73DE"/>
    <w:rsid w:val="00BD5DAB"/>
    <w:rsid w:val="00C81FF7"/>
    <w:rsid w:val="00CB507B"/>
    <w:rsid w:val="00CF3857"/>
    <w:rsid w:val="00D34CFA"/>
    <w:rsid w:val="00D6755D"/>
    <w:rsid w:val="00DE1961"/>
    <w:rsid w:val="00DF75A5"/>
    <w:rsid w:val="00E12D86"/>
    <w:rsid w:val="00E34561"/>
    <w:rsid w:val="00E507BF"/>
    <w:rsid w:val="00E921F4"/>
    <w:rsid w:val="00F26AA1"/>
    <w:rsid w:val="00F50BA7"/>
    <w:rsid w:val="00F512B8"/>
    <w:rsid w:val="00F62173"/>
    <w:rsid w:val="00F6716A"/>
    <w:rsid w:val="00FA08C3"/>
    <w:rsid w:val="00FE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B50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32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F512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311</Words>
  <Characters>1776</Characters>
  <Application>Microsoft Office Outlook</Application>
  <DocSecurity>0</DocSecurity>
  <Lines>0</Lines>
  <Paragraphs>0</Paragraphs>
  <ScaleCrop>false</ScaleCrop>
  <Company>администрация Камышловского городского округа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Оксана</cp:lastModifiedBy>
  <cp:revision>4</cp:revision>
  <cp:lastPrinted>2013-05-13T10:19:00Z</cp:lastPrinted>
  <dcterms:created xsi:type="dcterms:W3CDTF">2013-11-11T03:44:00Z</dcterms:created>
  <dcterms:modified xsi:type="dcterms:W3CDTF">2013-11-14T08:46:00Z</dcterms:modified>
</cp:coreProperties>
</file>