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A2" w:rsidRDefault="005F4BA2" w:rsidP="005F4BA2">
      <w:pPr>
        <w:jc w:val="right"/>
        <w:rPr>
          <w:b/>
          <w:sz w:val="28"/>
          <w:szCs w:val="28"/>
        </w:rPr>
      </w:pPr>
      <w:r>
        <w:rPr>
          <w:noProof/>
        </w:rPr>
        <w:drawing>
          <wp:anchor distT="0" distB="0" distL="114300" distR="114300" simplePos="0" relativeHeight="251659264" behindDoc="0" locked="0" layoutInCell="1" allowOverlap="1" wp14:anchorId="12A7F57A" wp14:editId="50810F4D">
            <wp:simplePos x="0" y="0"/>
            <wp:positionH relativeFrom="page">
              <wp:align>center</wp:align>
            </wp:positionH>
            <wp:positionV relativeFrom="paragraph">
              <wp:posOffset>9525</wp:posOffset>
            </wp:positionV>
            <wp:extent cx="409575" cy="571500"/>
            <wp:effectExtent l="0" t="0" r="9525" b="0"/>
            <wp:wrapSquare wrapText="bothSides"/>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5F4BA2" w:rsidRDefault="005F4BA2" w:rsidP="00756C4F">
      <w:pPr>
        <w:jc w:val="center"/>
        <w:rPr>
          <w:b/>
          <w:sz w:val="28"/>
          <w:szCs w:val="28"/>
        </w:rPr>
      </w:pPr>
    </w:p>
    <w:p w:rsidR="005F4BA2" w:rsidRDefault="005F4BA2" w:rsidP="00756C4F">
      <w:pPr>
        <w:jc w:val="center"/>
        <w:rPr>
          <w:b/>
          <w:sz w:val="28"/>
          <w:szCs w:val="28"/>
        </w:rPr>
      </w:pPr>
    </w:p>
    <w:p w:rsidR="00756C4F" w:rsidRDefault="00756C4F" w:rsidP="00756C4F">
      <w:pPr>
        <w:jc w:val="center"/>
        <w:rPr>
          <w:b/>
          <w:sz w:val="28"/>
          <w:szCs w:val="28"/>
        </w:rPr>
      </w:pPr>
      <w:r>
        <w:rPr>
          <w:b/>
          <w:sz w:val="28"/>
          <w:szCs w:val="28"/>
        </w:rPr>
        <w:t>ГЛАВА КАМЫШЛОВСКОГО ГОРОДСКОГО ОКРУГА</w:t>
      </w:r>
    </w:p>
    <w:p w:rsidR="00756C4F" w:rsidRDefault="00756C4F" w:rsidP="00756C4F">
      <w:pPr>
        <w:jc w:val="center"/>
        <w:rPr>
          <w:b/>
          <w:sz w:val="28"/>
          <w:szCs w:val="28"/>
        </w:rPr>
      </w:pPr>
      <w:r>
        <w:rPr>
          <w:b/>
          <w:sz w:val="28"/>
          <w:szCs w:val="28"/>
        </w:rPr>
        <w:t>П О С Т А Н О В Л Е Н И Е</w:t>
      </w:r>
    </w:p>
    <w:p w:rsidR="00756C4F" w:rsidRDefault="00756C4F" w:rsidP="00756C4F">
      <w:pPr>
        <w:pBdr>
          <w:top w:val="thinThickSmallGap" w:sz="24" w:space="1" w:color="auto"/>
        </w:pBdr>
        <w:jc w:val="center"/>
        <w:rPr>
          <w:b/>
          <w:sz w:val="28"/>
          <w:szCs w:val="28"/>
        </w:rPr>
      </w:pPr>
    </w:p>
    <w:p w:rsidR="00756C4F" w:rsidRDefault="00756C4F" w:rsidP="00756C4F">
      <w:pPr>
        <w:jc w:val="both"/>
        <w:rPr>
          <w:sz w:val="28"/>
          <w:szCs w:val="28"/>
        </w:rPr>
      </w:pPr>
      <w:r>
        <w:rPr>
          <w:sz w:val="28"/>
          <w:szCs w:val="28"/>
        </w:rPr>
        <w:t xml:space="preserve">от </w:t>
      </w:r>
      <w:r w:rsidR="005F4BA2">
        <w:rPr>
          <w:sz w:val="28"/>
          <w:szCs w:val="28"/>
        </w:rPr>
        <w:t>03.04.2018</w:t>
      </w:r>
      <w:r>
        <w:rPr>
          <w:sz w:val="28"/>
          <w:szCs w:val="28"/>
        </w:rPr>
        <w:t xml:space="preserve"> года  </w:t>
      </w:r>
      <w:r w:rsidR="005F4BA2">
        <w:rPr>
          <w:sz w:val="28"/>
          <w:szCs w:val="28"/>
        </w:rPr>
        <w:t xml:space="preserve"> </w:t>
      </w:r>
      <w:r>
        <w:rPr>
          <w:sz w:val="28"/>
          <w:szCs w:val="28"/>
        </w:rPr>
        <w:t>№</w:t>
      </w:r>
      <w:r w:rsidR="005F4BA2">
        <w:rPr>
          <w:sz w:val="28"/>
          <w:szCs w:val="28"/>
        </w:rPr>
        <w:t xml:space="preserve"> 287</w:t>
      </w:r>
      <w:r>
        <w:rPr>
          <w:sz w:val="28"/>
          <w:szCs w:val="28"/>
        </w:rPr>
        <w:t xml:space="preserve"> </w:t>
      </w:r>
    </w:p>
    <w:p w:rsidR="00756C4F" w:rsidRDefault="00756C4F" w:rsidP="00756C4F">
      <w:pPr>
        <w:jc w:val="both"/>
        <w:rPr>
          <w:sz w:val="28"/>
          <w:szCs w:val="28"/>
        </w:rPr>
      </w:pPr>
      <w:r>
        <w:rPr>
          <w:sz w:val="28"/>
          <w:szCs w:val="28"/>
        </w:rPr>
        <w:t xml:space="preserve">г. Камышлов </w:t>
      </w:r>
    </w:p>
    <w:p w:rsidR="00756C4F" w:rsidRDefault="00756C4F" w:rsidP="00756C4F">
      <w:pPr>
        <w:autoSpaceDE w:val="0"/>
        <w:autoSpaceDN w:val="0"/>
        <w:adjustRightInd w:val="0"/>
        <w:rPr>
          <w:sz w:val="28"/>
          <w:szCs w:val="28"/>
        </w:rPr>
      </w:pPr>
    </w:p>
    <w:p w:rsidR="005F4BA2" w:rsidRDefault="00756C4F" w:rsidP="00756C4F">
      <w:pPr>
        <w:pStyle w:val="ConsPlusTitle"/>
        <w:widowControl/>
        <w:jc w:val="center"/>
        <w:rPr>
          <w:rFonts w:ascii="Times New Roman" w:hAnsi="Times New Roman" w:cs="Times New Roman"/>
          <w:i/>
          <w:sz w:val="28"/>
          <w:szCs w:val="28"/>
        </w:rPr>
      </w:pPr>
      <w:bookmarkStart w:id="0" w:name="_GoBack"/>
      <w:r w:rsidRPr="005F4BA2">
        <w:rPr>
          <w:rFonts w:ascii="Times New Roman" w:hAnsi="Times New Roman" w:cs="Times New Roman"/>
          <w:i/>
          <w:sz w:val="28"/>
          <w:szCs w:val="28"/>
        </w:rPr>
        <w:t xml:space="preserve">Об утверждении Примерного положения об оплате труда работников муниципальных бюджетных и автономных учреждений культуры Камышловского городского округа, в отношении которых </w:t>
      </w:r>
    </w:p>
    <w:p w:rsidR="005F4BA2" w:rsidRDefault="00756C4F" w:rsidP="00756C4F">
      <w:pPr>
        <w:pStyle w:val="ConsPlusTitle"/>
        <w:widowControl/>
        <w:jc w:val="center"/>
        <w:rPr>
          <w:rFonts w:ascii="Times New Roman" w:hAnsi="Times New Roman" w:cs="Times New Roman"/>
          <w:i/>
          <w:sz w:val="28"/>
          <w:szCs w:val="28"/>
        </w:rPr>
      </w:pPr>
      <w:r w:rsidRPr="005F4BA2">
        <w:rPr>
          <w:rFonts w:ascii="Times New Roman" w:hAnsi="Times New Roman" w:cs="Times New Roman"/>
          <w:i/>
          <w:sz w:val="28"/>
          <w:szCs w:val="28"/>
        </w:rPr>
        <w:t xml:space="preserve">Комитет по образованию, культуре, спорту и делам молодежи администрации </w:t>
      </w:r>
      <w:proofErr w:type="spellStart"/>
      <w:r w:rsidRPr="005F4BA2">
        <w:rPr>
          <w:rFonts w:ascii="Times New Roman" w:hAnsi="Times New Roman" w:cs="Times New Roman"/>
          <w:i/>
          <w:sz w:val="28"/>
          <w:szCs w:val="28"/>
        </w:rPr>
        <w:t>Камышловского</w:t>
      </w:r>
      <w:proofErr w:type="spellEnd"/>
      <w:r w:rsidRPr="005F4BA2">
        <w:rPr>
          <w:rFonts w:ascii="Times New Roman" w:hAnsi="Times New Roman" w:cs="Times New Roman"/>
          <w:i/>
          <w:sz w:val="28"/>
          <w:szCs w:val="28"/>
        </w:rPr>
        <w:t xml:space="preserve"> городского округа осуществляет</w:t>
      </w:r>
    </w:p>
    <w:p w:rsidR="00756C4F" w:rsidRPr="005F4BA2" w:rsidRDefault="00756C4F" w:rsidP="00756C4F">
      <w:pPr>
        <w:pStyle w:val="ConsPlusTitle"/>
        <w:widowControl/>
        <w:jc w:val="center"/>
        <w:rPr>
          <w:rFonts w:ascii="Times New Roman" w:hAnsi="Times New Roman" w:cs="Times New Roman"/>
          <w:i/>
          <w:sz w:val="28"/>
          <w:szCs w:val="28"/>
        </w:rPr>
      </w:pPr>
      <w:r w:rsidRPr="005F4BA2">
        <w:rPr>
          <w:rFonts w:ascii="Times New Roman" w:hAnsi="Times New Roman" w:cs="Times New Roman"/>
          <w:i/>
          <w:sz w:val="28"/>
          <w:szCs w:val="28"/>
        </w:rPr>
        <w:t xml:space="preserve"> функции и полномочия учредителя</w:t>
      </w:r>
    </w:p>
    <w:bookmarkEnd w:id="0"/>
    <w:p w:rsidR="00756C4F" w:rsidRDefault="00756C4F" w:rsidP="00756C4F">
      <w:pPr>
        <w:autoSpaceDE w:val="0"/>
        <w:autoSpaceDN w:val="0"/>
        <w:adjustRightInd w:val="0"/>
        <w:rPr>
          <w:sz w:val="28"/>
          <w:szCs w:val="28"/>
        </w:rPr>
      </w:pPr>
    </w:p>
    <w:p w:rsidR="005F4BA2" w:rsidRDefault="005F4BA2" w:rsidP="00756C4F">
      <w:pPr>
        <w:autoSpaceDE w:val="0"/>
        <w:autoSpaceDN w:val="0"/>
        <w:adjustRightInd w:val="0"/>
        <w:rPr>
          <w:sz w:val="28"/>
          <w:szCs w:val="28"/>
        </w:rPr>
      </w:pPr>
    </w:p>
    <w:p w:rsidR="00756C4F" w:rsidRPr="00756C4F" w:rsidRDefault="00756C4F" w:rsidP="00756C4F">
      <w:pPr>
        <w:pStyle w:val="ConsPlusTitle"/>
        <w:widowControl/>
        <w:ind w:firstLine="708"/>
        <w:jc w:val="both"/>
        <w:rPr>
          <w:rFonts w:ascii="Times New Roman" w:hAnsi="Times New Roman" w:cs="Times New Roman"/>
          <w:i/>
          <w:sz w:val="28"/>
          <w:szCs w:val="28"/>
        </w:rPr>
      </w:pPr>
      <w:r w:rsidRPr="00756C4F">
        <w:rPr>
          <w:rFonts w:ascii="Times New Roman" w:hAnsi="Times New Roman" w:cs="Times New Roman"/>
          <w:b w:val="0"/>
          <w:sz w:val="28"/>
          <w:szCs w:val="28"/>
        </w:rPr>
        <w:t>В соответствии с Трудовым кодексом Российской Федерации («Российская газета от 31.12.2001 г. № 256), руководствуясь постановлением Правительства Свердловской области от 21 февраля 2018 г. № 78-ПП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 постановлением главы Камышловского городского округа от 03.08.2010 №1307 «О введении новых систем оплаты труда работников муниципальных бюджетных, автономных и казенных учреждений Камышловского городского округа» (с изменениями), в целях совершенствования организации оплаты труда работников муниципальных бюджетных и автономных учреждений культуры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 глава Камышловского городского округа</w:t>
      </w:r>
    </w:p>
    <w:p w:rsidR="00756C4F" w:rsidRPr="00756C4F" w:rsidRDefault="00756C4F" w:rsidP="00756C4F">
      <w:pPr>
        <w:pStyle w:val="ConsPlusTitle"/>
        <w:widowControl/>
        <w:ind w:firstLine="708"/>
        <w:jc w:val="both"/>
        <w:outlineLvl w:val="0"/>
        <w:rPr>
          <w:rFonts w:ascii="Times New Roman" w:hAnsi="Times New Roman" w:cs="Times New Roman"/>
          <w:sz w:val="28"/>
          <w:szCs w:val="28"/>
        </w:rPr>
      </w:pPr>
      <w:r w:rsidRPr="00756C4F">
        <w:rPr>
          <w:rFonts w:ascii="Times New Roman" w:hAnsi="Times New Roman" w:cs="Times New Roman"/>
          <w:sz w:val="28"/>
          <w:szCs w:val="28"/>
        </w:rPr>
        <w:t>ПОСТАНОВИЛ:</w:t>
      </w:r>
    </w:p>
    <w:p w:rsidR="00756C4F" w:rsidRPr="00756C4F" w:rsidRDefault="00756C4F" w:rsidP="00756C4F">
      <w:pPr>
        <w:pStyle w:val="1"/>
        <w:numPr>
          <w:ilvl w:val="0"/>
          <w:numId w:val="1"/>
        </w:numPr>
        <w:autoSpaceDE w:val="0"/>
        <w:autoSpaceDN w:val="0"/>
        <w:adjustRightInd w:val="0"/>
        <w:ind w:left="0" w:firstLine="720"/>
        <w:jc w:val="both"/>
        <w:rPr>
          <w:sz w:val="28"/>
          <w:szCs w:val="28"/>
        </w:rPr>
      </w:pPr>
      <w:r w:rsidRPr="00756C4F">
        <w:rPr>
          <w:sz w:val="28"/>
          <w:szCs w:val="28"/>
        </w:rPr>
        <w:t>Утвердить Примерное положение об оплате труда работников муниципальных бюджетных и автономных учреждений культуры Камышловского городского округа, в 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 (прилагается).</w:t>
      </w:r>
    </w:p>
    <w:p w:rsidR="00756C4F" w:rsidRPr="00756C4F" w:rsidRDefault="00756C4F" w:rsidP="00756C4F">
      <w:pPr>
        <w:autoSpaceDE w:val="0"/>
        <w:autoSpaceDN w:val="0"/>
        <w:adjustRightInd w:val="0"/>
        <w:ind w:firstLine="540"/>
        <w:jc w:val="both"/>
        <w:rPr>
          <w:sz w:val="28"/>
          <w:szCs w:val="28"/>
        </w:rPr>
      </w:pPr>
      <w:r w:rsidRPr="00756C4F">
        <w:rPr>
          <w:sz w:val="28"/>
          <w:szCs w:val="28"/>
        </w:rPr>
        <w:t xml:space="preserve">2. Признать утратившим силу </w:t>
      </w:r>
      <w:r w:rsidR="000F7C02">
        <w:rPr>
          <w:sz w:val="28"/>
          <w:szCs w:val="28"/>
        </w:rPr>
        <w:t>п</w:t>
      </w:r>
      <w:r w:rsidRPr="00756C4F">
        <w:rPr>
          <w:sz w:val="28"/>
          <w:szCs w:val="28"/>
        </w:rPr>
        <w:t xml:space="preserve">остановление </w:t>
      </w:r>
      <w:r w:rsidR="000F7C02">
        <w:rPr>
          <w:sz w:val="28"/>
          <w:szCs w:val="28"/>
        </w:rPr>
        <w:t>г</w:t>
      </w:r>
      <w:r w:rsidRPr="00756C4F">
        <w:rPr>
          <w:sz w:val="28"/>
          <w:szCs w:val="28"/>
        </w:rPr>
        <w:t xml:space="preserve">лавы Камышловского городского округа от 01.09.2017 г. №813 «Об утверждении Примерного положения об оплате труда работников муниципальных бюджетных и автономных учреждений культуры Камышловского городского округа, в </w:t>
      </w:r>
      <w:r w:rsidRPr="00756C4F">
        <w:rPr>
          <w:sz w:val="28"/>
          <w:szCs w:val="28"/>
        </w:rPr>
        <w:lastRenderedPageBreak/>
        <w:t>отношении которых Комитет по образованию, культуре, спорту и делам молодежи администрации Камышловского городского округа осуществляет функции и полномочия учредителя».</w:t>
      </w:r>
    </w:p>
    <w:p w:rsidR="00756C4F" w:rsidRPr="00756C4F" w:rsidRDefault="00756C4F" w:rsidP="00756C4F">
      <w:pPr>
        <w:autoSpaceDE w:val="0"/>
        <w:autoSpaceDN w:val="0"/>
        <w:adjustRightInd w:val="0"/>
        <w:ind w:firstLine="540"/>
        <w:jc w:val="both"/>
        <w:rPr>
          <w:sz w:val="28"/>
          <w:szCs w:val="28"/>
        </w:rPr>
      </w:pPr>
      <w:r w:rsidRPr="00756C4F">
        <w:rPr>
          <w:sz w:val="28"/>
          <w:szCs w:val="28"/>
        </w:rPr>
        <w:t xml:space="preserve"> 3. Настоящее Постановление опубликовать на «Официальном сайте </w:t>
      </w:r>
      <w:proofErr w:type="spellStart"/>
      <w:r w:rsidRPr="00756C4F">
        <w:rPr>
          <w:sz w:val="28"/>
          <w:szCs w:val="28"/>
        </w:rPr>
        <w:t>Камышловского</w:t>
      </w:r>
      <w:proofErr w:type="spellEnd"/>
      <w:r w:rsidRPr="00756C4F">
        <w:rPr>
          <w:sz w:val="28"/>
          <w:szCs w:val="28"/>
        </w:rPr>
        <w:t xml:space="preserve"> городского округа» (</w:t>
      </w:r>
      <w:hyperlink r:id="rId9" w:history="1">
        <w:r w:rsidRPr="00756C4F">
          <w:rPr>
            <w:rStyle w:val="a9"/>
            <w:color w:val="auto"/>
            <w:sz w:val="28"/>
            <w:szCs w:val="28"/>
            <w:lang w:val="en-US"/>
          </w:rPr>
          <w:t>www</w:t>
        </w:r>
        <w:r w:rsidRPr="00756C4F">
          <w:rPr>
            <w:rStyle w:val="a9"/>
            <w:color w:val="auto"/>
            <w:sz w:val="28"/>
            <w:szCs w:val="28"/>
          </w:rPr>
          <w:t>.</w:t>
        </w:r>
        <w:proofErr w:type="spellStart"/>
        <w:r w:rsidRPr="00756C4F">
          <w:rPr>
            <w:rStyle w:val="a9"/>
            <w:color w:val="auto"/>
            <w:sz w:val="28"/>
            <w:szCs w:val="28"/>
            <w:lang w:val="en-US"/>
          </w:rPr>
          <w:t>gorod</w:t>
        </w:r>
        <w:proofErr w:type="spellEnd"/>
      </w:hyperlink>
      <w:r w:rsidRPr="00756C4F">
        <w:rPr>
          <w:sz w:val="28"/>
          <w:szCs w:val="28"/>
        </w:rPr>
        <w:t>-</w:t>
      </w:r>
      <w:proofErr w:type="spellStart"/>
      <w:r w:rsidRPr="00756C4F">
        <w:rPr>
          <w:sz w:val="28"/>
          <w:szCs w:val="28"/>
          <w:lang w:val="en-US"/>
        </w:rPr>
        <w:t>kamyshlov</w:t>
      </w:r>
      <w:proofErr w:type="spellEnd"/>
      <w:r w:rsidRPr="00756C4F">
        <w:rPr>
          <w:sz w:val="28"/>
          <w:szCs w:val="28"/>
        </w:rPr>
        <w:t>.</w:t>
      </w:r>
      <w:proofErr w:type="spellStart"/>
      <w:r w:rsidRPr="00756C4F">
        <w:rPr>
          <w:sz w:val="28"/>
          <w:szCs w:val="28"/>
          <w:lang w:val="en-US"/>
        </w:rPr>
        <w:t>ru</w:t>
      </w:r>
      <w:proofErr w:type="spellEnd"/>
      <w:r w:rsidRPr="00756C4F">
        <w:rPr>
          <w:sz w:val="28"/>
          <w:szCs w:val="28"/>
        </w:rPr>
        <w:t>).</w:t>
      </w:r>
    </w:p>
    <w:p w:rsidR="00756C4F" w:rsidRPr="00756C4F" w:rsidRDefault="00756C4F" w:rsidP="00756C4F">
      <w:pPr>
        <w:autoSpaceDE w:val="0"/>
        <w:autoSpaceDN w:val="0"/>
        <w:adjustRightInd w:val="0"/>
        <w:ind w:firstLine="540"/>
        <w:jc w:val="both"/>
        <w:rPr>
          <w:b/>
          <w:sz w:val="28"/>
          <w:szCs w:val="28"/>
        </w:rPr>
      </w:pPr>
      <w:r w:rsidRPr="00756C4F">
        <w:rPr>
          <w:sz w:val="28"/>
          <w:szCs w:val="28"/>
        </w:rPr>
        <w:t>4. Контроль за исполнением настоящего постановления возложить на председателя Комитета по образованию, культуре, спорту и делам молодежи администрации Камышловского городского округа Мишенькину А.А.</w:t>
      </w:r>
    </w:p>
    <w:p w:rsidR="00756C4F" w:rsidRPr="00756C4F" w:rsidRDefault="00756C4F" w:rsidP="00756C4F">
      <w:pPr>
        <w:autoSpaceDE w:val="0"/>
        <w:autoSpaceDN w:val="0"/>
        <w:adjustRightInd w:val="0"/>
        <w:rPr>
          <w:sz w:val="28"/>
          <w:szCs w:val="28"/>
        </w:rPr>
      </w:pPr>
    </w:p>
    <w:p w:rsidR="00756C4F" w:rsidRDefault="00756C4F" w:rsidP="00756C4F">
      <w:pPr>
        <w:autoSpaceDE w:val="0"/>
        <w:autoSpaceDN w:val="0"/>
        <w:adjustRightInd w:val="0"/>
        <w:rPr>
          <w:sz w:val="28"/>
          <w:szCs w:val="28"/>
        </w:rPr>
      </w:pPr>
    </w:p>
    <w:p w:rsidR="00756C4F" w:rsidRDefault="00756C4F" w:rsidP="00756C4F">
      <w:pPr>
        <w:autoSpaceDE w:val="0"/>
        <w:autoSpaceDN w:val="0"/>
        <w:adjustRightInd w:val="0"/>
        <w:rPr>
          <w:sz w:val="28"/>
          <w:szCs w:val="28"/>
        </w:rPr>
      </w:pPr>
    </w:p>
    <w:p w:rsidR="005F4BA2" w:rsidRDefault="005F4BA2" w:rsidP="00756C4F">
      <w:pPr>
        <w:autoSpaceDE w:val="0"/>
        <w:autoSpaceDN w:val="0"/>
        <w:adjustRightInd w:val="0"/>
        <w:rPr>
          <w:sz w:val="28"/>
          <w:szCs w:val="28"/>
        </w:rPr>
      </w:pPr>
    </w:p>
    <w:p w:rsidR="00756C4F" w:rsidRDefault="00756C4F" w:rsidP="00756C4F">
      <w:pPr>
        <w:pStyle w:val="6"/>
        <w:rPr>
          <w:szCs w:val="28"/>
        </w:rPr>
      </w:pPr>
      <w:r>
        <w:rPr>
          <w:szCs w:val="28"/>
        </w:rPr>
        <w:t>Глава</w:t>
      </w:r>
      <w:r w:rsidR="005F4BA2">
        <w:rPr>
          <w:szCs w:val="28"/>
        </w:rPr>
        <w:t xml:space="preserve"> </w:t>
      </w:r>
      <w:proofErr w:type="spellStart"/>
      <w:r>
        <w:rPr>
          <w:szCs w:val="28"/>
        </w:rPr>
        <w:t>Камышловского</w:t>
      </w:r>
      <w:proofErr w:type="spellEnd"/>
      <w:r>
        <w:rPr>
          <w:szCs w:val="28"/>
        </w:rPr>
        <w:t xml:space="preserve"> городского округа            </w:t>
      </w:r>
      <w:r w:rsidR="005F4BA2">
        <w:rPr>
          <w:szCs w:val="28"/>
        </w:rPr>
        <w:t xml:space="preserve">                         </w:t>
      </w:r>
      <w:r>
        <w:rPr>
          <w:szCs w:val="28"/>
        </w:rPr>
        <w:t>А.В.</w:t>
      </w:r>
      <w:r w:rsidR="005F4BA2">
        <w:rPr>
          <w:szCs w:val="28"/>
        </w:rPr>
        <w:t xml:space="preserve"> </w:t>
      </w:r>
      <w:r>
        <w:rPr>
          <w:szCs w:val="28"/>
        </w:rPr>
        <w:t>Половников</w:t>
      </w:r>
    </w:p>
    <w:p w:rsidR="00756C4F" w:rsidRDefault="00756C4F" w:rsidP="00756C4F">
      <w:pPr>
        <w:autoSpaceDE w:val="0"/>
        <w:autoSpaceDN w:val="0"/>
        <w:adjustRightInd w:val="0"/>
        <w:rPr>
          <w:sz w:val="28"/>
          <w:szCs w:val="28"/>
        </w:rPr>
      </w:pPr>
    </w:p>
    <w:p w:rsidR="00756C4F" w:rsidRDefault="00756C4F" w:rsidP="00756C4F">
      <w:pPr>
        <w:rPr>
          <w:sz w:val="28"/>
          <w:szCs w:val="28"/>
        </w:rPr>
      </w:pPr>
    </w:p>
    <w:p w:rsidR="00D23CC0" w:rsidRDefault="00D23CC0"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756C4F" w:rsidRDefault="00756C4F" w:rsidP="00253E3A">
      <w:pPr>
        <w:pStyle w:val="ConsPlusNormal"/>
        <w:tabs>
          <w:tab w:val="left" w:pos="7290"/>
        </w:tabs>
        <w:rPr>
          <w:rFonts w:ascii="Times New Roman" w:hAnsi="Times New Roman" w:cs="Times New Roman"/>
          <w:sz w:val="24"/>
          <w:szCs w:val="24"/>
        </w:rPr>
      </w:pPr>
    </w:p>
    <w:p w:rsidR="00FF0512" w:rsidRDefault="00FF0512" w:rsidP="00253E3A">
      <w:pPr>
        <w:pStyle w:val="ConsPlusNormal"/>
        <w:tabs>
          <w:tab w:val="left" w:pos="7290"/>
        </w:tabs>
        <w:rPr>
          <w:rFonts w:ascii="Times New Roman" w:hAnsi="Times New Roman" w:cs="Times New Roman"/>
          <w:sz w:val="24"/>
          <w:szCs w:val="24"/>
        </w:rPr>
      </w:pPr>
    </w:p>
    <w:p w:rsidR="00FF0512" w:rsidRDefault="00FF0512" w:rsidP="00253E3A">
      <w:pPr>
        <w:pStyle w:val="ConsPlusNormal"/>
        <w:tabs>
          <w:tab w:val="left" w:pos="7290"/>
        </w:tabs>
        <w:rPr>
          <w:rFonts w:ascii="Times New Roman" w:hAnsi="Times New Roman" w:cs="Times New Roman"/>
          <w:sz w:val="24"/>
          <w:szCs w:val="24"/>
        </w:rPr>
      </w:pPr>
    </w:p>
    <w:p w:rsidR="00FF0512" w:rsidRDefault="00FF0512" w:rsidP="00253E3A">
      <w:pPr>
        <w:pStyle w:val="ConsPlusNormal"/>
        <w:tabs>
          <w:tab w:val="left" w:pos="7290"/>
        </w:tabs>
        <w:rPr>
          <w:rFonts w:ascii="Times New Roman" w:hAnsi="Times New Roman" w:cs="Times New Roman"/>
          <w:sz w:val="24"/>
          <w:szCs w:val="24"/>
        </w:rPr>
      </w:pPr>
    </w:p>
    <w:p w:rsidR="00253E3A" w:rsidRPr="005F4BA2" w:rsidRDefault="005F4BA2" w:rsidP="005F4BA2">
      <w:pPr>
        <w:pStyle w:val="ConsPlusNormal"/>
        <w:ind w:firstLine="5103"/>
        <w:rPr>
          <w:rFonts w:ascii="Times New Roman" w:hAnsi="Times New Roman" w:cs="Times New Roman"/>
          <w:b/>
          <w:sz w:val="28"/>
          <w:szCs w:val="28"/>
        </w:rPr>
      </w:pPr>
      <w:r w:rsidRPr="005F4BA2">
        <w:rPr>
          <w:rFonts w:ascii="Times New Roman" w:hAnsi="Times New Roman" w:cs="Times New Roman"/>
          <w:b/>
          <w:sz w:val="28"/>
          <w:szCs w:val="28"/>
        </w:rPr>
        <w:lastRenderedPageBreak/>
        <w:t>УТВЕРЖДЕНО</w:t>
      </w:r>
    </w:p>
    <w:p w:rsidR="00253E3A" w:rsidRPr="005F4BA2" w:rsidRDefault="00253E3A" w:rsidP="005F4BA2">
      <w:pPr>
        <w:pStyle w:val="ConsPlusNormal"/>
        <w:ind w:firstLine="5103"/>
        <w:rPr>
          <w:rFonts w:ascii="Times New Roman" w:hAnsi="Times New Roman" w:cs="Times New Roman"/>
          <w:sz w:val="28"/>
          <w:szCs w:val="28"/>
        </w:rPr>
      </w:pPr>
      <w:r w:rsidRPr="005F4BA2">
        <w:rPr>
          <w:rFonts w:ascii="Times New Roman" w:hAnsi="Times New Roman" w:cs="Times New Roman"/>
          <w:sz w:val="28"/>
          <w:szCs w:val="28"/>
        </w:rPr>
        <w:t xml:space="preserve">постановлением главы </w:t>
      </w:r>
    </w:p>
    <w:p w:rsidR="00253E3A" w:rsidRPr="005F4BA2" w:rsidRDefault="00253E3A" w:rsidP="005F4BA2">
      <w:pPr>
        <w:pStyle w:val="ConsPlusNormal"/>
        <w:ind w:firstLine="5103"/>
        <w:rPr>
          <w:rFonts w:ascii="Times New Roman" w:hAnsi="Times New Roman" w:cs="Times New Roman"/>
          <w:sz w:val="28"/>
          <w:szCs w:val="28"/>
        </w:rPr>
      </w:pPr>
      <w:r w:rsidRPr="005F4BA2">
        <w:rPr>
          <w:rFonts w:ascii="Times New Roman" w:hAnsi="Times New Roman" w:cs="Times New Roman"/>
          <w:sz w:val="28"/>
          <w:szCs w:val="28"/>
        </w:rPr>
        <w:t>Камышловского городского округа</w:t>
      </w:r>
    </w:p>
    <w:p w:rsidR="00D23CC0" w:rsidRPr="005F4BA2" w:rsidRDefault="00253E3A" w:rsidP="005F4BA2">
      <w:pPr>
        <w:pStyle w:val="ConsPlusNormal"/>
        <w:ind w:firstLine="5103"/>
        <w:rPr>
          <w:rFonts w:ascii="Times New Roman" w:hAnsi="Times New Roman" w:cs="Times New Roman"/>
          <w:sz w:val="28"/>
          <w:szCs w:val="28"/>
        </w:rPr>
      </w:pPr>
      <w:r w:rsidRPr="005F4BA2">
        <w:rPr>
          <w:rFonts w:ascii="Times New Roman" w:hAnsi="Times New Roman" w:cs="Times New Roman"/>
          <w:sz w:val="28"/>
          <w:szCs w:val="28"/>
        </w:rPr>
        <w:t xml:space="preserve">от </w:t>
      </w:r>
      <w:r w:rsidR="005F4BA2" w:rsidRPr="005F4BA2">
        <w:rPr>
          <w:rFonts w:ascii="Times New Roman" w:hAnsi="Times New Roman" w:cs="Times New Roman"/>
          <w:sz w:val="28"/>
          <w:szCs w:val="28"/>
        </w:rPr>
        <w:t xml:space="preserve">03.04.2018 </w:t>
      </w:r>
      <w:proofErr w:type="gramStart"/>
      <w:r w:rsidR="005F4BA2" w:rsidRPr="005F4BA2">
        <w:rPr>
          <w:rFonts w:ascii="Times New Roman" w:hAnsi="Times New Roman" w:cs="Times New Roman"/>
          <w:sz w:val="28"/>
          <w:szCs w:val="28"/>
        </w:rPr>
        <w:t>года</w:t>
      </w:r>
      <w:r w:rsidRPr="005F4BA2">
        <w:rPr>
          <w:rFonts w:ascii="Times New Roman" w:hAnsi="Times New Roman" w:cs="Times New Roman"/>
          <w:sz w:val="28"/>
          <w:szCs w:val="28"/>
        </w:rPr>
        <w:t xml:space="preserve">  №</w:t>
      </w:r>
      <w:proofErr w:type="gramEnd"/>
      <w:r w:rsidR="005F4BA2" w:rsidRPr="005F4BA2">
        <w:rPr>
          <w:rFonts w:ascii="Times New Roman" w:hAnsi="Times New Roman" w:cs="Times New Roman"/>
          <w:sz w:val="28"/>
          <w:szCs w:val="28"/>
        </w:rPr>
        <w:t xml:space="preserve"> 287</w:t>
      </w:r>
      <w:r w:rsidRPr="005F4BA2">
        <w:rPr>
          <w:rFonts w:ascii="Times New Roman" w:hAnsi="Times New Roman" w:cs="Times New Roman"/>
          <w:sz w:val="28"/>
          <w:szCs w:val="28"/>
        </w:rPr>
        <w:t xml:space="preserve">    </w:t>
      </w:r>
    </w:p>
    <w:p w:rsidR="00253E3A" w:rsidRDefault="00253E3A" w:rsidP="00253E3A">
      <w:pPr>
        <w:pStyle w:val="ConsPlusNormal"/>
        <w:jc w:val="center"/>
        <w:rPr>
          <w:rFonts w:ascii="Times New Roman" w:hAnsi="Times New Roman" w:cs="Times New Roman"/>
          <w:sz w:val="24"/>
          <w:szCs w:val="24"/>
        </w:rPr>
      </w:pPr>
    </w:p>
    <w:p w:rsidR="005F4BA2" w:rsidRPr="00253E3A" w:rsidRDefault="005F4BA2" w:rsidP="00253E3A">
      <w:pPr>
        <w:pStyle w:val="ConsPlusNormal"/>
        <w:jc w:val="center"/>
        <w:rPr>
          <w:rFonts w:ascii="Times New Roman" w:hAnsi="Times New Roman" w:cs="Times New Roman"/>
          <w:sz w:val="24"/>
          <w:szCs w:val="24"/>
        </w:rPr>
      </w:pPr>
    </w:p>
    <w:p w:rsidR="00D23CC0" w:rsidRPr="00AE39E5" w:rsidRDefault="00D23CC0" w:rsidP="00AE39E5">
      <w:pPr>
        <w:pStyle w:val="ConsPlusTitle"/>
        <w:jc w:val="center"/>
        <w:rPr>
          <w:rFonts w:ascii="Times New Roman" w:hAnsi="Times New Roman" w:cs="Times New Roman"/>
          <w:sz w:val="28"/>
          <w:szCs w:val="28"/>
        </w:rPr>
      </w:pPr>
      <w:bookmarkStart w:id="1" w:name="P32"/>
      <w:bookmarkEnd w:id="1"/>
      <w:r w:rsidRPr="00AE39E5">
        <w:rPr>
          <w:rFonts w:ascii="Times New Roman" w:hAnsi="Times New Roman" w:cs="Times New Roman"/>
          <w:sz w:val="28"/>
          <w:szCs w:val="28"/>
        </w:rPr>
        <w:t>ПРИМЕРНОЕ ПОЛОЖЕНИЕ</w:t>
      </w:r>
    </w:p>
    <w:p w:rsidR="00D23CC0" w:rsidRPr="00AE39E5" w:rsidRDefault="00D23CC0" w:rsidP="00AE39E5">
      <w:pPr>
        <w:pStyle w:val="ConsPlusTitle"/>
        <w:jc w:val="center"/>
        <w:rPr>
          <w:rFonts w:ascii="Times New Roman" w:hAnsi="Times New Roman" w:cs="Times New Roman"/>
          <w:sz w:val="28"/>
          <w:szCs w:val="28"/>
        </w:rPr>
      </w:pPr>
      <w:r w:rsidRPr="00AE39E5">
        <w:rPr>
          <w:rFonts w:ascii="Times New Roman" w:hAnsi="Times New Roman" w:cs="Times New Roman"/>
          <w:sz w:val="28"/>
          <w:szCs w:val="28"/>
        </w:rPr>
        <w:t xml:space="preserve">ОБ ОПЛАТЕ ТРУДА РАБОТНИКОВ </w:t>
      </w:r>
      <w:r w:rsidR="00253E3A" w:rsidRPr="00AE39E5">
        <w:rPr>
          <w:rFonts w:ascii="Times New Roman" w:hAnsi="Times New Roman" w:cs="Times New Roman"/>
          <w:sz w:val="28"/>
          <w:szCs w:val="28"/>
        </w:rPr>
        <w:t>МУНИЦИПАЛЬНЫХ</w:t>
      </w:r>
      <w:r w:rsidRPr="00AE39E5">
        <w:rPr>
          <w:rFonts w:ascii="Times New Roman" w:hAnsi="Times New Roman" w:cs="Times New Roman"/>
          <w:sz w:val="28"/>
          <w:szCs w:val="28"/>
        </w:rPr>
        <w:t xml:space="preserve"> БЮДЖЕТНЫХ</w:t>
      </w:r>
    </w:p>
    <w:p w:rsidR="00D23CC0" w:rsidRPr="00AE39E5" w:rsidRDefault="00D23CC0" w:rsidP="00AE39E5">
      <w:pPr>
        <w:pStyle w:val="ConsPlusTitle"/>
        <w:jc w:val="center"/>
        <w:rPr>
          <w:rFonts w:ascii="Times New Roman" w:hAnsi="Times New Roman" w:cs="Times New Roman"/>
          <w:sz w:val="28"/>
          <w:szCs w:val="28"/>
        </w:rPr>
      </w:pPr>
      <w:r w:rsidRPr="00AE39E5">
        <w:rPr>
          <w:rFonts w:ascii="Times New Roman" w:hAnsi="Times New Roman" w:cs="Times New Roman"/>
          <w:sz w:val="28"/>
          <w:szCs w:val="28"/>
        </w:rPr>
        <w:t xml:space="preserve">И АВТОНОМНЫХ УЧРЕЖДЕНИЙ КУЛЬТУРЫ </w:t>
      </w:r>
      <w:r w:rsidR="00253E3A" w:rsidRPr="00AE39E5">
        <w:rPr>
          <w:rFonts w:ascii="Times New Roman" w:hAnsi="Times New Roman" w:cs="Times New Roman"/>
          <w:sz w:val="28"/>
          <w:szCs w:val="28"/>
        </w:rPr>
        <w:t>КАМЫШЛОВСКОГО ГОРОДСКОГО ОКРУГА</w:t>
      </w:r>
      <w:r w:rsidRPr="00AE39E5">
        <w:rPr>
          <w:rFonts w:ascii="Times New Roman" w:hAnsi="Times New Roman" w:cs="Times New Roman"/>
          <w:sz w:val="28"/>
          <w:szCs w:val="28"/>
        </w:rPr>
        <w:t>,</w:t>
      </w:r>
    </w:p>
    <w:p w:rsidR="00D23CC0" w:rsidRPr="00AE39E5" w:rsidRDefault="00D23CC0" w:rsidP="00AE39E5">
      <w:pPr>
        <w:pStyle w:val="ConsPlusTitle"/>
        <w:jc w:val="center"/>
        <w:rPr>
          <w:rFonts w:ascii="Times New Roman" w:hAnsi="Times New Roman" w:cs="Times New Roman"/>
          <w:sz w:val="28"/>
          <w:szCs w:val="28"/>
        </w:rPr>
      </w:pPr>
      <w:r w:rsidRPr="00AE39E5">
        <w:rPr>
          <w:rFonts w:ascii="Times New Roman" w:hAnsi="Times New Roman" w:cs="Times New Roman"/>
          <w:sz w:val="28"/>
          <w:szCs w:val="28"/>
        </w:rPr>
        <w:t xml:space="preserve">В ОТНОШЕНИИ КОТОРЫХ </w:t>
      </w:r>
      <w:r w:rsidR="00253E3A" w:rsidRPr="00AE39E5">
        <w:rPr>
          <w:rFonts w:ascii="Times New Roman" w:hAnsi="Times New Roman" w:cs="Times New Roman"/>
          <w:sz w:val="28"/>
          <w:szCs w:val="28"/>
        </w:rPr>
        <w:t xml:space="preserve">КОМИТЕТ ПО ОБРАЗОВАНИЮ, КУЛЬТУРЕ, СПОРТУ И ДЕЛАМ МОЛОДЕЖИ АДМИНИСТРАЦИИ КАМЫШЛОВСКОГО ГОРОДСКОГО ОКРУГА </w:t>
      </w:r>
      <w:r w:rsidRPr="00AE39E5">
        <w:rPr>
          <w:rFonts w:ascii="Times New Roman" w:hAnsi="Times New Roman" w:cs="Times New Roman"/>
          <w:sz w:val="28"/>
          <w:szCs w:val="28"/>
        </w:rPr>
        <w:t>ОСУЩЕСТВЛЯЕТ ФУНКЦИИ</w:t>
      </w:r>
    </w:p>
    <w:p w:rsidR="00D23CC0" w:rsidRPr="00AE39E5" w:rsidRDefault="00D23CC0" w:rsidP="00AE39E5">
      <w:pPr>
        <w:pStyle w:val="ConsPlusTitle"/>
        <w:jc w:val="center"/>
        <w:rPr>
          <w:rFonts w:ascii="Times New Roman" w:hAnsi="Times New Roman" w:cs="Times New Roman"/>
          <w:sz w:val="28"/>
          <w:szCs w:val="28"/>
        </w:rPr>
      </w:pPr>
      <w:r w:rsidRPr="00AE39E5">
        <w:rPr>
          <w:rFonts w:ascii="Times New Roman" w:hAnsi="Times New Roman" w:cs="Times New Roman"/>
          <w:sz w:val="28"/>
          <w:szCs w:val="28"/>
        </w:rPr>
        <w:t>И ПОЛНОМОЧИЯ УЧРЕДИТЕЛЯ</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r w:rsidRPr="00AE39E5">
        <w:rPr>
          <w:rFonts w:ascii="Times New Roman" w:hAnsi="Times New Roman" w:cs="Times New Roman"/>
          <w:sz w:val="28"/>
          <w:szCs w:val="28"/>
        </w:rPr>
        <w:t>Глава 1. ОБЩИЕ ПОЛОЖЕНИЯ</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1. Настоящее Примерное положение применяется при исчислении заработной платы работников </w:t>
      </w:r>
      <w:r w:rsidR="00253E3A" w:rsidRPr="00AE39E5">
        <w:rPr>
          <w:rFonts w:ascii="Times New Roman" w:hAnsi="Times New Roman" w:cs="Times New Roman"/>
          <w:sz w:val="28"/>
          <w:szCs w:val="28"/>
        </w:rPr>
        <w:t>муниципальных</w:t>
      </w:r>
      <w:r w:rsidRPr="00AE39E5">
        <w:rPr>
          <w:rFonts w:ascii="Times New Roman" w:hAnsi="Times New Roman" w:cs="Times New Roman"/>
          <w:sz w:val="28"/>
          <w:szCs w:val="28"/>
        </w:rPr>
        <w:t xml:space="preserve"> бюджетных и автономных учреждений культуры </w:t>
      </w:r>
      <w:r w:rsidR="00253E3A" w:rsidRPr="00AE39E5">
        <w:rPr>
          <w:rFonts w:ascii="Times New Roman" w:hAnsi="Times New Roman" w:cs="Times New Roman"/>
          <w:sz w:val="28"/>
          <w:szCs w:val="28"/>
        </w:rPr>
        <w:t>Камышловского городского округа</w:t>
      </w:r>
      <w:r w:rsidRPr="00AE39E5">
        <w:rPr>
          <w:rFonts w:ascii="Times New Roman" w:hAnsi="Times New Roman" w:cs="Times New Roman"/>
          <w:sz w:val="28"/>
          <w:szCs w:val="28"/>
        </w:rPr>
        <w:t xml:space="preserve">, в отношении которых </w:t>
      </w:r>
      <w:r w:rsidR="00253E3A" w:rsidRPr="00AE39E5">
        <w:rPr>
          <w:rFonts w:ascii="Times New Roman" w:hAnsi="Times New Roman" w:cs="Times New Roman"/>
          <w:sz w:val="28"/>
          <w:szCs w:val="28"/>
        </w:rPr>
        <w:t>Комитет по образованию, культуре, спорту и делам молодежи администрации Камышловского городского округа</w:t>
      </w:r>
      <w:r w:rsidRPr="00AE39E5">
        <w:rPr>
          <w:rFonts w:ascii="Times New Roman" w:hAnsi="Times New Roman" w:cs="Times New Roman"/>
          <w:sz w:val="28"/>
          <w:szCs w:val="28"/>
        </w:rPr>
        <w:t xml:space="preserve"> </w:t>
      </w:r>
      <w:r w:rsidR="00584801" w:rsidRPr="00AE39E5">
        <w:rPr>
          <w:rFonts w:ascii="Times New Roman" w:hAnsi="Times New Roman" w:cs="Times New Roman"/>
          <w:sz w:val="28"/>
          <w:szCs w:val="28"/>
        </w:rPr>
        <w:t xml:space="preserve">(далее - Комитет) </w:t>
      </w:r>
      <w:r w:rsidRPr="00AE39E5">
        <w:rPr>
          <w:rFonts w:ascii="Times New Roman" w:hAnsi="Times New Roman" w:cs="Times New Roman"/>
          <w:sz w:val="28"/>
          <w:szCs w:val="28"/>
        </w:rPr>
        <w:t>осуществляет функции и полномочия учредителя (далее - учреждение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Настоящее Примерное положение включает в себя: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минимальные размеры окладов (должностных окладов)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перечень, условия и порядок осуществления выплат компенсационного и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условия оплаты труда заместителей</w:t>
      </w:r>
      <w:r w:rsidR="00584801" w:rsidRPr="00AE39E5">
        <w:rPr>
          <w:rFonts w:ascii="Times New Roman" w:hAnsi="Times New Roman" w:cs="Times New Roman"/>
          <w:sz w:val="28"/>
          <w:szCs w:val="28"/>
        </w:rPr>
        <w:t xml:space="preserve"> руководителя</w:t>
      </w:r>
      <w:r w:rsidR="00D84572" w:rsidRPr="00AE39E5">
        <w:rPr>
          <w:rFonts w:ascii="Times New Roman" w:hAnsi="Times New Roman" w:cs="Times New Roman"/>
          <w:sz w:val="28"/>
          <w:szCs w:val="28"/>
        </w:rPr>
        <w:t xml:space="preserve"> учреждения культуры</w:t>
      </w:r>
      <w:r w:rsidRPr="00AE39E5">
        <w:rPr>
          <w:rFonts w:ascii="Times New Roman" w:hAnsi="Times New Roman" w:cs="Times New Roman"/>
          <w:sz w:val="28"/>
          <w:szCs w:val="28"/>
        </w:rPr>
        <w:t xml:space="preserve"> и главного бухгалтера.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3. Заработная плата работникам учреждения культуры устанавливается трудовыми договорами в соответствии с действующей в учреждении культуры системой оплаты труда. Система оплаты труда в учреждении культуры устанавливается локальными нормативными актами, принятыми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содержащими нормы трудового права, </w:t>
      </w:r>
      <w:r w:rsidRPr="00AE39E5">
        <w:rPr>
          <w:rFonts w:ascii="Times New Roman" w:hAnsi="Times New Roman" w:cs="Times New Roman"/>
          <w:sz w:val="28"/>
          <w:szCs w:val="28"/>
        </w:rPr>
        <w:lastRenderedPageBreak/>
        <w:t>настоящим Примерным положением, коллективными договорами, соглашениями.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Условия оплаты труда, включая размер оклада (должностного оклада) работника учреждения культуры, выплаты компенсационного и стимулирующего характера являются обязательными для включения в трудовой договор.</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5. Выплаты компенсационного характера работникам учреждения культуры устанавливаются в соответствии с </w:t>
      </w:r>
      <w:hyperlink r:id="rId10" w:history="1">
        <w:r w:rsidRPr="00AE39E5">
          <w:rPr>
            <w:rFonts w:ascii="Times New Roman" w:hAnsi="Times New Roman" w:cs="Times New Roman"/>
            <w:sz w:val="28"/>
            <w:szCs w:val="28"/>
          </w:rPr>
          <w:t>Перечнем</w:t>
        </w:r>
      </w:hyperlink>
      <w:r w:rsidRPr="00AE39E5">
        <w:rPr>
          <w:rFonts w:ascii="Times New Roman" w:hAnsi="Times New Roman" w:cs="Times New Roman"/>
          <w:sz w:val="28"/>
          <w:szCs w:val="28"/>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Выплаты компенсационного характера устанавливаются к окладам (должностным окладам), ставкам заработной платы работников учреждения культуры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и Свердловской области.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 утвержденного на соответствующий финансовый год.</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6. Выплаты стимулирующего характера работникам учреждений культуры устанавливаются в соответствии с </w:t>
      </w:r>
      <w:hyperlink r:id="rId11" w:history="1">
        <w:r w:rsidRPr="00AE39E5">
          <w:rPr>
            <w:rFonts w:ascii="Times New Roman" w:hAnsi="Times New Roman" w:cs="Times New Roman"/>
            <w:color w:val="0000FF"/>
            <w:sz w:val="28"/>
            <w:szCs w:val="28"/>
          </w:rPr>
          <w:t>Перечнем</w:t>
        </w:r>
      </w:hyperlink>
      <w:r w:rsidRPr="00AE39E5">
        <w:rPr>
          <w:rFonts w:ascii="Times New Roman" w:hAnsi="Times New Roman" w:cs="Times New Roman"/>
          <w:sz w:val="28"/>
          <w:szCs w:val="28"/>
        </w:rPr>
        <w:t xml:space="preserve">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 Обязательными условиями для осуществления выплат стимулирующего характера являются: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успешное и добросовестное исполнение профессиональных и должностных обязанностей работниками учреждения культуры в соответствующем периоде;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2) инициатива, творчество и применение в работе современных форм и </w:t>
      </w:r>
      <w:r w:rsidRPr="00AE39E5">
        <w:rPr>
          <w:rFonts w:ascii="Times New Roman" w:hAnsi="Times New Roman" w:cs="Times New Roman"/>
          <w:sz w:val="28"/>
          <w:szCs w:val="28"/>
        </w:rPr>
        <w:lastRenderedPageBreak/>
        <w:t>методов организации труда;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участие в течение соответствующего периода в выполнении важных работ, мероприятий.</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8. Размер выплат стимулирующего характера определяется руководителем учреждения культуры с учетом разрабатываемых показателей (критериев) оценки эффективности труда работников учреждения культуры.</w:t>
      </w:r>
    </w:p>
    <w:p w:rsidR="00584801"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9. Показатели (критерии) оценки эффективности труда работников учреждения культуры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w:t>
      </w:r>
      <w:r w:rsidR="00584801" w:rsidRPr="00AE39E5">
        <w:rPr>
          <w:rFonts w:ascii="Times New Roman" w:hAnsi="Times New Roman" w:cs="Times New Roman"/>
          <w:sz w:val="28"/>
          <w:szCs w:val="28"/>
        </w:rPr>
        <w:t>работников учреждения культуры.</w:t>
      </w:r>
    </w:p>
    <w:p w:rsidR="00E853E5" w:rsidRPr="00AE39E5" w:rsidRDefault="00584801"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10</w:t>
      </w:r>
      <w:r w:rsidR="00D23CC0" w:rsidRPr="00AE39E5">
        <w:rPr>
          <w:rFonts w:ascii="Times New Roman" w:hAnsi="Times New Roman" w:cs="Times New Roman"/>
          <w:sz w:val="28"/>
          <w:szCs w:val="28"/>
        </w:rPr>
        <w:t xml:space="preserve">. </w:t>
      </w:r>
      <w:r w:rsidR="00E853E5" w:rsidRPr="00AE39E5">
        <w:rPr>
          <w:rFonts w:ascii="Times New Roman" w:hAnsi="Times New Roman" w:cs="Times New Roman"/>
          <w:sz w:val="28"/>
          <w:szCs w:val="28"/>
        </w:rPr>
        <w:t>Фонд оплаты труда работников учреждений культуры формируется на календарный год исходя из объема лимитов бюджетных обязательств бюджета Камышловского городского округа на предоставление учреждениям культуры субсидий на финансовое обеспечение выполнения ими муниципального задания и средств, поступающих от приносящей доход деятельности.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Предельная доля оплаты труда работников административно-управленческого и вспомогательного персонала в фонде оплаты труда учреждения культуры устанавливается </w:t>
      </w:r>
      <w:r w:rsidR="00E853E5" w:rsidRPr="00AE39E5">
        <w:rPr>
          <w:rFonts w:ascii="Times New Roman" w:hAnsi="Times New Roman" w:cs="Times New Roman"/>
          <w:sz w:val="28"/>
          <w:szCs w:val="28"/>
        </w:rPr>
        <w:t>Комитетом.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Перечень должностей, относимых к административно-управленческому и вспомогательному персоналу, утверждается приказом </w:t>
      </w:r>
      <w:r w:rsidR="00584801" w:rsidRPr="00AE39E5">
        <w:rPr>
          <w:rFonts w:ascii="Times New Roman" w:hAnsi="Times New Roman" w:cs="Times New Roman"/>
          <w:sz w:val="28"/>
          <w:szCs w:val="28"/>
        </w:rPr>
        <w:t>Комитета</w:t>
      </w:r>
      <w:r w:rsidRPr="00AE39E5">
        <w:rPr>
          <w:rFonts w:ascii="Times New Roman" w:hAnsi="Times New Roman" w:cs="Times New Roman"/>
          <w:sz w:val="28"/>
          <w:szCs w:val="28"/>
        </w:rPr>
        <w:t>.</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Объем средств на выплаты стимулирующего характера в составе фонда оплаты труда учреждения культуры должен составлять не менее 20%.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Объем средств на оплату труда работников учреждения культуры может быть уменьшен только при условии уменьшения объема предоставляемых учреждением культуры </w:t>
      </w:r>
      <w:r w:rsidR="00584801" w:rsidRPr="00AE39E5">
        <w:rPr>
          <w:rFonts w:ascii="Times New Roman" w:hAnsi="Times New Roman" w:cs="Times New Roman"/>
          <w:sz w:val="28"/>
          <w:szCs w:val="28"/>
        </w:rPr>
        <w:t>муниципальных</w:t>
      </w:r>
      <w:r w:rsidRPr="00AE39E5">
        <w:rPr>
          <w:rFonts w:ascii="Times New Roman" w:hAnsi="Times New Roman" w:cs="Times New Roman"/>
          <w:sz w:val="28"/>
          <w:szCs w:val="28"/>
        </w:rPr>
        <w:t xml:space="preserve"> услуг.</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w:t>
      </w:r>
      <w:r w:rsidR="00584801" w:rsidRPr="00AE39E5">
        <w:rPr>
          <w:rFonts w:ascii="Times New Roman" w:hAnsi="Times New Roman" w:cs="Times New Roman"/>
          <w:sz w:val="28"/>
          <w:szCs w:val="28"/>
        </w:rPr>
        <w:t>1</w:t>
      </w:r>
      <w:r w:rsidRPr="00AE39E5">
        <w:rPr>
          <w:rFonts w:ascii="Times New Roman" w:hAnsi="Times New Roman" w:cs="Times New Roman"/>
          <w:sz w:val="28"/>
          <w:szCs w:val="28"/>
        </w:rPr>
        <w:t xml:space="preserve">. </w:t>
      </w:r>
      <w:r w:rsidR="00584801" w:rsidRPr="00AE39E5">
        <w:rPr>
          <w:rFonts w:ascii="Times New Roman" w:hAnsi="Times New Roman" w:cs="Times New Roman"/>
          <w:sz w:val="28"/>
          <w:szCs w:val="28"/>
        </w:rPr>
        <w:t xml:space="preserve">Структура </w:t>
      </w:r>
      <w:r w:rsidR="0072321B" w:rsidRPr="00AE39E5">
        <w:rPr>
          <w:rFonts w:ascii="Times New Roman" w:hAnsi="Times New Roman" w:cs="Times New Roman"/>
          <w:sz w:val="28"/>
          <w:szCs w:val="28"/>
        </w:rPr>
        <w:t>и штатное</w:t>
      </w:r>
      <w:r w:rsidR="00584801" w:rsidRPr="00AE39E5">
        <w:rPr>
          <w:rFonts w:ascii="Times New Roman" w:hAnsi="Times New Roman" w:cs="Times New Roman"/>
          <w:sz w:val="28"/>
          <w:szCs w:val="28"/>
        </w:rPr>
        <w:t xml:space="preserve"> расписание учреждения культуры утверждается </w:t>
      </w:r>
      <w:r w:rsidR="0072321B" w:rsidRPr="00AE39E5">
        <w:rPr>
          <w:rFonts w:ascii="Times New Roman" w:hAnsi="Times New Roman" w:cs="Times New Roman"/>
          <w:sz w:val="28"/>
          <w:szCs w:val="28"/>
        </w:rPr>
        <w:t>руководителем учреждения</w:t>
      </w:r>
      <w:r w:rsidR="00584801" w:rsidRPr="00AE39E5">
        <w:rPr>
          <w:rFonts w:ascii="Times New Roman" w:hAnsi="Times New Roman" w:cs="Times New Roman"/>
          <w:sz w:val="28"/>
          <w:szCs w:val="28"/>
        </w:rPr>
        <w:t xml:space="preserve"> культуры по согласованию с Комитетом по образованию, культуре, спорту и делам молодежи </w:t>
      </w:r>
      <w:r w:rsidR="0072321B" w:rsidRPr="00AE39E5">
        <w:rPr>
          <w:rFonts w:ascii="Times New Roman" w:hAnsi="Times New Roman" w:cs="Times New Roman"/>
          <w:sz w:val="28"/>
          <w:szCs w:val="28"/>
        </w:rPr>
        <w:t>администрации Камышловского</w:t>
      </w:r>
      <w:r w:rsidR="00584801" w:rsidRPr="00AE39E5">
        <w:rPr>
          <w:rFonts w:ascii="Times New Roman" w:hAnsi="Times New Roman" w:cs="Times New Roman"/>
          <w:sz w:val="28"/>
          <w:szCs w:val="28"/>
        </w:rPr>
        <w:t xml:space="preserve"> городского </w:t>
      </w:r>
      <w:r w:rsidR="0072321B" w:rsidRPr="00AE39E5">
        <w:rPr>
          <w:rFonts w:ascii="Times New Roman" w:hAnsi="Times New Roman" w:cs="Times New Roman"/>
          <w:sz w:val="28"/>
          <w:szCs w:val="28"/>
        </w:rPr>
        <w:t>округа,</w:t>
      </w:r>
      <w:r w:rsidR="00584801" w:rsidRPr="00AE39E5">
        <w:rPr>
          <w:rFonts w:ascii="Times New Roman" w:hAnsi="Times New Roman" w:cs="Times New Roman"/>
          <w:sz w:val="28"/>
          <w:szCs w:val="28"/>
        </w:rPr>
        <w:t xml:space="preserve"> в пределах утвержденного на соответствующий финансовый год фонда оплаты труда </w:t>
      </w:r>
      <w:r w:rsidR="0072321B" w:rsidRPr="00AE39E5">
        <w:rPr>
          <w:rFonts w:ascii="Times New Roman" w:hAnsi="Times New Roman" w:cs="Times New Roman"/>
          <w:sz w:val="28"/>
          <w:szCs w:val="28"/>
        </w:rPr>
        <w:t>и плановых</w:t>
      </w:r>
      <w:r w:rsidR="00584801" w:rsidRPr="00AE39E5">
        <w:rPr>
          <w:rFonts w:ascii="Times New Roman" w:hAnsi="Times New Roman" w:cs="Times New Roman"/>
          <w:sz w:val="28"/>
          <w:szCs w:val="28"/>
        </w:rPr>
        <w:t xml:space="preserve"> </w:t>
      </w:r>
      <w:r w:rsidR="0072321B" w:rsidRPr="00AE39E5">
        <w:rPr>
          <w:rFonts w:ascii="Times New Roman" w:hAnsi="Times New Roman" w:cs="Times New Roman"/>
          <w:sz w:val="28"/>
          <w:szCs w:val="28"/>
        </w:rPr>
        <w:t>объемов привлечения</w:t>
      </w:r>
      <w:r w:rsidR="00584801" w:rsidRPr="00AE39E5">
        <w:rPr>
          <w:rFonts w:ascii="Times New Roman" w:hAnsi="Times New Roman" w:cs="Times New Roman"/>
          <w:sz w:val="28"/>
          <w:szCs w:val="28"/>
        </w:rPr>
        <w:t xml:space="preserve"> внебюджетных средств на выплату заработной </w:t>
      </w:r>
      <w:r w:rsidR="0072321B" w:rsidRPr="00AE39E5">
        <w:rPr>
          <w:rFonts w:ascii="Times New Roman" w:hAnsi="Times New Roman" w:cs="Times New Roman"/>
          <w:sz w:val="28"/>
          <w:szCs w:val="28"/>
        </w:rPr>
        <w:t>платы.</w:t>
      </w:r>
    </w:p>
    <w:p w:rsidR="00D23CC0" w:rsidRPr="00AE39E5" w:rsidRDefault="00176AFD"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12</w:t>
      </w:r>
      <w:r w:rsidR="00D23CC0" w:rsidRPr="00AE39E5">
        <w:rPr>
          <w:rFonts w:ascii="Times New Roman" w:hAnsi="Times New Roman" w:cs="Times New Roman"/>
          <w:sz w:val="28"/>
          <w:szCs w:val="28"/>
        </w:rPr>
        <w:t xml:space="preserve">. Должности работников, включаемые в штатное расписание учреждения культуры, должны определяться в соответствии с уставом учреждения культуры и соответствовать Единому квалификационному </w:t>
      </w:r>
      <w:hyperlink r:id="rId12" w:history="1">
        <w:r w:rsidR="00D23CC0" w:rsidRPr="00AE39E5">
          <w:rPr>
            <w:rFonts w:ascii="Times New Roman" w:hAnsi="Times New Roman" w:cs="Times New Roman"/>
            <w:sz w:val="28"/>
            <w:szCs w:val="28"/>
          </w:rPr>
          <w:t>справочнику</w:t>
        </w:r>
      </w:hyperlink>
      <w:r w:rsidR="00D23CC0" w:rsidRPr="00AE39E5">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утвержденному Приказом Министерства здравоохранения и </w:t>
      </w:r>
      <w:r w:rsidR="00D23CC0" w:rsidRPr="00AE39E5">
        <w:rPr>
          <w:rFonts w:ascii="Times New Roman" w:hAnsi="Times New Roman" w:cs="Times New Roman"/>
          <w:sz w:val="28"/>
          <w:szCs w:val="28"/>
        </w:rPr>
        <w:lastRenderedPageBreak/>
        <w:t xml:space="preserve">социального 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Единому тарифно-квалификационному справочнику работ и профессий рабочих, действующему на территории Российской Федерации, в соответствии с </w:t>
      </w:r>
      <w:hyperlink r:id="rId13" w:history="1">
        <w:r w:rsidR="00D23CC0" w:rsidRPr="00AE39E5">
          <w:rPr>
            <w:rFonts w:ascii="Times New Roman" w:hAnsi="Times New Roman" w:cs="Times New Roman"/>
            <w:sz w:val="28"/>
            <w:szCs w:val="28"/>
          </w:rPr>
          <w:t>Постановлением</w:t>
        </w:r>
      </w:hyperlink>
      <w:r w:rsidR="00D23CC0" w:rsidRPr="00AE39E5">
        <w:rPr>
          <w:rFonts w:ascii="Times New Roman" w:hAnsi="Times New Roman" w:cs="Times New Roman"/>
          <w:sz w:val="28"/>
          <w:szCs w:val="28"/>
        </w:rP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r w:rsidRPr="00AE39E5">
        <w:rPr>
          <w:rFonts w:ascii="Times New Roman" w:hAnsi="Times New Roman" w:cs="Times New Roman"/>
          <w:sz w:val="28"/>
          <w:szCs w:val="28"/>
        </w:rPr>
        <w:t>Глава 2. УСЛОВИЯ ОПРЕДЕЛЕНИЯ ОПЛАТЫ ТРУДА</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bookmarkStart w:id="2" w:name="P69"/>
      <w:bookmarkEnd w:id="2"/>
      <w:r w:rsidRPr="00AE39E5">
        <w:rPr>
          <w:rFonts w:ascii="Times New Roman" w:hAnsi="Times New Roman" w:cs="Times New Roman"/>
          <w:sz w:val="28"/>
          <w:szCs w:val="28"/>
        </w:rPr>
        <w:t>1</w:t>
      </w:r>
      <w:r w:rsidR="00176AFD" w:rsidRPr="00AE39E5">
        <w:rPr>
          <w:rFonts w:ascii="Times New Roman" w:hAnsi="Times New Roman" w:cs="Times New Roman"/>
          <w:sz w:val="28"/>
          <w:szCs w:val="28"/>
        </w:rPr>
        <w:t>3</w:t>
      </w:r>
      <w:r w:rsidRPr="00AE39E5">
        <w:rPr>
          <w:rFonts w:ascii="Times New Roman" w:hAnsi="Times New Roman" w:cs="Times New Roman"/>
          <w:sz w:val="28"/>
          <w:szCs w:val="28"/>
        </w:rPr>
        <w:t>. При определении размера оплаты труда работников учреждения культуры учитываются: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показатели квалификации (образование, стаж работы, наличие квалификационной категории, ученой степени, почетного звания);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продолжительность рабочего времени.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w:t>
      </w:r>
      <w:r w:rsidR="00176AFD" w:rsidRPr="00AE39E5">
        <w:rPr>
          <w:rFonts w:ascii="Times New Roman" w:hAnsi="Times New Roman" w:cs="Times New Roman"/>
          <w:sz w:val="28"/>
          <w:szCs w:val="28"/>
        </w:rPr>
        <w:t>4</w:t>
      </w:r>
      <w:r w:rsidRPr="00AE39E5">
        <w:rPr>
          <w:rFonts w:ascii="Times New Roman" w:hAnsi="Times New Roman" w:cs="Times New Roman"/>
          <w:sz w:val="28"/>
          <w:szCs w:val="28"/>
        </w:rPr>
        <w:t xml:space="preserve">. Для работников учреждения культуры не является совместительством и не требует заключения (оформления) трудового договора выполнение в этом же учреждении культуры видов работ, предусмотренных </w:t>
      </w:r>
      <w:hyperlink r:id="rId14" w:history="1">
        <w:r w:rsidRPr="00AE39E5">
          <w:rPr>
            <w:rFonts w:ascii="Times New Roman" w:hAnsi="Times New Roman" w:cs="Times New Roman"/>
            <w:sz w:val="28"/>
            <w:szCs w:val="28"/>
          </w:rPr>
          <w:t>пунктом 2</w:t>
        </w:r>
      </w:hyperlink>
      <w:r w:rsidRPr="00AE39E5">
        <w:rPr>
          <w:rFonts w:ascii="Times New Roman" w:hAnsi="Times New Roman" w:cs="Times New Roman"/>
          <w:sz w:val="28"/>
          <w:szCs w:val="28"/>
        </w:rPr>
        <w:t xml:space="preserve"> Постановления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w:t>
      </w:r>
      <w:r w:rsidR="00176AFD" w:rsidRPr="00AE39E5">
        <w:rPr>
          <w:rFonts w:ascii="Times New Roman" w:hAnsi="Times New Roman" w:cs="Times New Roman"/>
          <w:sz w:val="28"/>
          <w:szCs w:val="28"/>
        </w:rPr>
        <w:t>5</w:t>
      </w:r>
      <w:r w:rsidRPr="00AE39E5">
        <w:rPr>
          <w:rFonts w:ascii="Times New Roman" w:hAnsi="Times New Roman" w:cs="Times New Roman"/>
          <w:sz w:val="28"/>
          <w:szCs w:val="28"/>
        </w:rPr>
        <w:t>. Оплата труда работников учреждения культуры,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23CC0" w:rsidRPr="00AE39E5" w:rsidRDefault="00D23CC0" w:rsidP="00AE39E5">
      <w:pPr>
        <w:pStyle w:val="ConsPlusNormal"/>
        <w:spacing w:before="220"/>
        <w:ind w:firstLine="540"/>
        <w:jc w:val="both"/>
        <w:rPr>
          <w:rFonts w:ascii="Times New Roman" w:hAnsi="Times New Roman" w:cs="Times New Roman"/>
          <w:sz w:val="28"/>
          <w:szCs w:val="28"/>
        </w:rPr>
      </w:pPr>
      <w:bookmarkStart w:id="3" w:name="P74"/>
      <w:bookmarkEnd w:id="3"/>
      <w:r w:rsidRPr="00AE39E5">
        <w:rPr>
          <w:rFonts w:ascii="Times New Roman" w:hAnsi="Times New Roman" w:cs="Times New Roman"/>
          <w:sz w:val="28"/>
          <w:szCs w:val="28"/>
        </w:rPr>
        <w:t>1</w:t>
      </w:r>
      <w:r w:rsidR="00176AFD" w:rsidRPr="00AE39E5">
        <w:rPr>
          <w:rFonts w:ascii="Times New Roman" w:hAnsi="Times New Roman" w:cs="Times New Roman"/>
          <w:sz w:val="28"/>
          <w:szCs w:val="28"/>
        </w:rPr>
        <w:t>6</w:t>
      </w:r>
      <w:r w:rsidRPr="00AE39E5">
        <w:rPr>
          <w:rFonts w:ascii="Times New Roman" w:hAnsi="Times New Roman" w:cs="Times New Roman"/>
          <w:sz w:val="28"/>
          <w:szCs w:val="28"/>
        </w:rPr>
        <w:t>. Изменение оплаты труда работников учреждения культуры производится: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при присвоении квалификационной категории - со дня вынесения решения соответствующей аттестационной комиссии;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3) при присуждении ученой степени кандидата наук - со дня издания </w:t>
      </w:r>
      <w:r w:rsidRPr="00AE39E5">
        <w:rPr>
          <w:rFonts w:ascii="Times New Roman" w:hAnsi="Times New Roman" w:cs="Times New Roman"/>
          <w:sz w:val="28"/>
          <w:szCs w:val="28"/>
        </w:rPr>
        <w:lastRenderedPageBreak/>
        <w:t>Министерством образования и науки Российской Федерации приказа о выдаче диплома кандидата наук (при предъявлении диплома кандидата наук).</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w:t>
      </w:r>
      <w:r w:rsidR="00176AFD" w:rsidRPr="00AE39E5">
        <w:rPr>
          <w:rFonts w:ascii="Times New Roman" w:hAnsi="Times New Roman" w:cs="Times New Roman"/>
          <w:sz w:val="28"/>
          <w:szCs w:val="28"/>
        </w:rPr>
        <w:t>7</w:t>
      </w:r>
      <w:r w:rsidRPr="00AE39E5">
        <w:rPr>
          <w:rFonts w:ascii="Times New Roman" w:hAnsi="Times New Roman" w:cs="Times New Roman"/>
          <w:sz w:val="28"/>
          <w:szCs w:val="28"/>
        </w:rPr>
        <w:t xml:space="preserve">. При наступлении у работника учреждения культуры права в соответствии с </w:t>
      </w:r>
      <w:hyperlink w:anchor="P74" w:history="1">
        <w:r w:rsidRPr="00AE39E5">
          <w:rPr>
            <w:rFonts w:ascii="Times New Roman" w:hAnsi="Times New Roman" w:cs="Times New Roman"/>
            <w:sz w:val="28"/>
            <w:szCs w:val="28"/>
          </w:rPr>
          <w:t>пунктом 1</w:t>
        </w:r>
        <w:r w:rsidR="00176AFD" w:rsidRPr="00AE39E5">
          <w:rPr>
            <w:rFonts w:ascii="Times New Roman" w:hAnsi="Times New Roman" w:cs="Times New Roman"/>
            <w:sz w:val="28"/>
            <w:szCs w:val="28"/>
          </w:rPr>
          <w:t>6</w:t>
        </w:r>
      </w:hyperlink>
      <w:r w:rsidRPr="00AE39E5">
        <w:rPr>
          <w:rFonts w:ascii="Times New Roman" w:hAnsi="Times New Roman" w:cs="Times New Roman"/>
          <w:sz w:val="28"/>
          <w:szCs w:val="28"/>
        </w:rPr>
        <w:t xml:space="preserve"> 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w:t>
      </w:r>
      <w:r w:rsidR="00176AFD" w:rsidRPr="00AE39E5">
        <w:rPr>
          <w:rFonts w:ascii="Times New Roman" w:hAnsi="Times New Roman" w:cs="Times New Roman"/>
          <w:sz w:val="28"/>
          <w:szCs w:val="28"/>
        </w:rPr>
        <w:t>8</w:t>
      </w:r>
      <w:r w:rsidRPr="00AE39E5">
        <w:rPr>
          <w:rFonts w:ascii="Times New Roman" w:hAnsi="Times New Roman" w:cs="Times New Roman"/>
          <w:sz w:val="28"/>
          <w:szCs w:val="28"/>
        </w:rPr>
        <w:t>. Руководитель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1) проверяет документы об образовании и стаже работы, другие основания, предусмотренные </w:t>
      </w:r>
      <w:hyperlink w:anchor="P69" w:history="1">
        <w:r w:rsidRPr="00AE39E5">
          <w:rPr>
            <w:rFonts w:ascii="Times New Roman" w:hAnsi="Times New Roman" w:cs="Times New Roman"/>
            <w:sz w:val="28"/>
            <w:szCs w:val="28"/>
          </w:rPr>
          <w:t>пунктом 1</w:t>
        </w:r>
        <w:r w:rsidR="00176AFD" w:rsidRPr="00AE39E5">
          <w:rPr>
            <w:rFonts w:ascii="Times New Roman" w:hAnsi="Times New Roman" w:cs="Times New Roman"/>
            <w:sz w:val="28"/>
            <w:szCs w:val="28"/>
          </w:rPr>
          <w:t>3</w:t>
        </w:r>
      </w:hyperlink>
      <w:r w:rsidRPr="00AE39E5">
        <w:rPr>
          <w:rFonts w:ascii="Times New Roman" w:hAnsi="Times New Roman" w:cs="Times New Roman"/>
          <w:sz w:val="28"/>
          <w:szCs w:val="28"/>
        </w:rPr>
        <w:t xml:space="preserve"> настоящего Примерного положения, в соответствии с которыми определяются размеры окладов (должностных окладов), ставок заработной платы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ежегодно составляет и утверждает штатное расписание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несет ответственность за своевременное и правильное определение размеров заработной платы работников учреждения культуры.</w:t>
      </w:r>
    </w:p>
    <w:p w:rsidR="00D23CC0" w:rsidRPr="00AE39E5" w:rsidRDefault="00176AFD"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19</w:t>
      </w:r>
      <w:r w:rsidR="00D23CC0" w:rsidRPr="00AE39E5">
        <w:rPr>
          <w:rFonts w:ascii="Times New Roman" w:hAnsi="Times New Roman" w:cs="Times New Roman"/>
          <w:sz w:val="28"/>
          <w:szCs w:val="28"/>
        </w:rPr>
        <w:t>. Заработная плата работников учреждения культуры состоит из оклада (должностного оклада), выплат компенсационного и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Заработная плата работников учреждения культуры предельными размерами не ограничивается, за исключением случаев, предусмотренных Трудовым </w:t>
      </w:r>
      <w:hyperlink r:id="rId15" w:history="1">
        <w:r w:rsidRPr="00AE39E5">
          <w:rPr>
            <w:rFonts w:ascii="Times New Roman" w:hAnsi="Times New Roman" w:cs="Times New Roman"/>
            <w:sz w:val="28"/>
            <w:szCs w:val="28"/>
          </w:rPr>
          <w:t>кодексом</w:t>
        </w:r>
      </w:hyperlink>
      <w:r w:rsidRPr="00AE39E5">
        <w:rPr>
          <w:rFonts w:ascii="Times New Roman" w:hAnsi="Times New Roman" w:cs="Times New Roman"/>
          <w:sz w:val="28"/>
          <w:szCs w:val="28"/>
        </w:rPr>
        <w:t xml:space="preserve"> Российской Федерации.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76AFD" w:rsidRPr="00AE39E5">
        <w:rPr>
          <w:rFonts w:ascii="Times New Roman" w:hAnsi="Times New Roman" w:cs="Times New Roman"/>
          <w:sz w:val="28"/>
          <w:szCs w:val="28"/>
        </w:rPr>
        <w:t>0</w:t>
      </w:r>
      <w:r w:rsidRPr="00AE39E5">
        <w:rPr>
          <w:rFonts w:ascii="Times New Roman" w:hAnsi="Times New Roman" w:cs="Times New Roman"/>
          <w:sz w:val="28"/>
          <w:szCs w:val="28"/>
        </w:rPr>
        <w:t>. Размер заработной платы в месяц работников учреждения культуры,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r w:rsidRPr="00AE39E5">
        <w:rPr>
          <w:rFonts w:ascii="Times New Roman" w:hAnsi="Times New Roman" w:cs="Times New Roman"/>
          <w:sz w:val="28"/>
          <w:szCs w:val="28"/>
        </w:rPr>
        <w:t>Глава 3. ПОРЯДОК И УСЛОВИЯ ОПЛАТЫ ТРУДА РАБОТНИКОВ</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УЧРЕЖДЕНИЯ КУЛЬТУРЫ, ЗАНИМАЮЩИХ ДОЛЖНОСТИ РАБОТНИКОВ</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КУЛЬТУРЫ, ИСКУССТВА И КИНЕМАТОГРАФИИ</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76AFD" w:rsidRPr="00AE39E5">
        <w:rPr>
          <w:rFonts w:ascii="Times New Roman" w:hAnsi="Times New Roman" w:cs="Times New Roman"/>
          <w:sz w:val="28"/>
          <w:szCs w:val="28"/>
        </w:rPr>
        <w:t>1</w:t>
      </w:r>
      <w:r w:rsidRPr="00AE39E5">
        <w:rPr>
          <w:rFonts w:ascii="Times New Roman" w:hAnsi="Times New Roman" w:cs="Times New Roman"/>
          <w:sz w:val="28"/>
          <w:szCs w:val="28"/>
        </w:rPr>
        <w:t xml:space="preserve">. Минимальные размеры окладов (должностных окладов) работников учреждения культуры,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к профессиональным квалификационным </w:t>
      </w:r>
      <w:hyperlink r:id="rId16" w:history="1">
        <w:r w:rsidRPr="00AE39E5">
          <w:rPr>
            <w:rFonts w:ascii="Times New Roman" w:hAnsi="Times New Roman" w:cs="Times New Roman"/>
            <w:sz w:val="28"/>
            <w:szCs w:val="28"/>
          </w:rPr>
          <w:t>группам</w:t>
        </w:r>
      </w:hyperlink>
      <w:r w:rsidRPr="00AE39E5">
        <w:rPr>
          <w:rFonts w:ascii="Times New Roman" w:hAnsi="Times New Roman" w:cs="Times New Roman"/>
          <w:sz w:val="28"/>
          <w:szCs w:val="28"/>
        </w:rPr>
        <w:t xml:space="preserve"> (далее - ПКГ), утвержденным Приказом Министерства здравоохранения и социального развития Российской Федерации </w:t>
      </w:r>
      <w:r w:rsidRPr="00AE39E5">
        <w:rPr>
          <w:rFonts w:ascii="Times New Roman" w:hAnsi="Times New Roman" w:cs="Times New Roman"/>
          <w:sz w:val="28"/>
          <w:szCs w:val="28"/>
        </w:rPr>
        <w:lastRenderedPageBreak/>
        <w:t>от 31.08.2007 N 570 "Об утверждении профессиональных квалификационных групп должностей работников культуры, искусства и кинематографии", и приведены в таблице 1:</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right"/>
        <w:outlineLvl w:val="2"/>
        <w:rPr>
          <w:rFonts w:ascii="Times New Roman" w:hAnsi="Times New Roman" w:cs="Times New Roman"/>
          <w:sz w:val="28"/>
          <w:szCs w:val="28"/>
        </w:rPr>
      </w:pPr>
      <w:r w:rsidRPr="00AE39E5">
        <w:rPr>
          <w:rFonts w:ascii="Times New Roman" w:hAnsi="Times New Roman" w:cs="Times New Roman"/>
          <w:sz w:val="28"/>
          <w:szCs w:val="28"/>
        </w:rPr>
        <w:t>Таблица 1</w:t>
      </w:r>
    </w:p>
    <w:p w:rsidR="00D23CC0" w:rsidRPr="00AE39E5" w:rsidRDefault="00D23CC0" w:rsidP="00AE39E5">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556"/>
        <w:gridCol w:w="2665"/>
      </w:tblGrid>
      <w:tr w:rsidR="00D23CC0" w:rsidRPr="00AE39E5">
        <w:tc>
          <w:tcPr>
            <w:tcW w:w="850"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Номер строки</w:t>
            </w:r>
          </w:p>
        </w:tc>
        <w:tc>
          <w:tcPr>
            <w:tcW w:w="5556"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Профессиональные квалификационные группы по должностям работников культуры, искусства и кинематографии</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Размер минимального оклада (должностного оклада) (рублей)</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"Должности технических исполнителей и артистов вспомогательного состава"</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4680</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2.</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"Должности работников культуры, искусства и кинематографии среднего звена"</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6240</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7176</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"Должности руководящего состава учреждений культуры, искусства и кинематографии"</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8216</w:t>
            </w:r>
          </w:p>
        </w:tc>
      </w:tr>
    </w:tbl>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76AFD" w:rsidRPr="00AE39E5">
        <w:rPr>
          <w:rFonts w:ascii="Times New Roman" w:hAnsi="Times New Roman" w:cs="Times New Roman"/>
          <w:sz w:val="28"/>
          <w:szCs w:val="28"/>
        </w:rPr>
        <w:t>2</w:t>
      </w:r>
      <w:r w:rsidRPr="00AE39E5">
        <w:rPr>
          <w:rFonts w:ascii="Times New Roman" w:hAnsi="Times New Roman" w:cs="Times New Roman"/>
          <w:sz w:val="28"/>
          <w:szCs w:val="28"/>
        </w:rPr>
        <w:t xml:space="preserve">. С учетом условий труда работникам культуры устанавливаются выплаты компенсационного характера, предусмотренные </w:t>
      </w:r>
      <w:hyperlink w:anchor="P387" w:history="1">
        <w:r w:rsidRPr="00AE39E5">
          <w:rPr>
            <w:rFonts w:ascii="Times New Roman" w:hAnsi="Times New Roman" w:cs="Times New Roman"/>
            <w:sz w:val="28"/>
            <w:szCs w:val="28"/>
          </w:rPr>
          <w:t>главой 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76AFD" w:rsidRPr="00AE39E5">
        <w:rPr>
          <w:rFonts w:ascii="Times New Roman" w:hAnsi="Times New Roman" w:cs="Times New Roman"/>
          <w:sz w:val="28"/>
          <w:szCs w:val="28"/>
        </w:rPr>
        <w:t>3</w:t>
      </w:r>
      <w:r w:rsidRPr="00AE39E5">
        <w:rPr>
          <w:rFonts w:ascii="Times New Roman" w:hAnsi="Times New Roman" w:cs="Times New Roman"/>
          <w:sz w:val="28"/>
          <w:szCs w:val="28"/>
        </w:rPr>
        <w:t>. Локальным нормативным актом учреждения культуры, утверждающим Положение об оплате и стимулировании труда работников учреждения культуры, предусматривается установление работникам культуры следующих выплат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выплаты за интенсивность и высокие результаты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выплаты за качество выполняемых работ;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выплаты за стаж непрерывной работы, выслугу лет (далее - выплаты за выслугу лет);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повышающий коэффициент к окладу (должностному окладу) за квалификационную категорию;</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5) персональный повышающий коэффициент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 повышающий коэффициент к окладу (должностному окладу) по учреждению культуры (структурному подразделению);</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 повышающий коэффициент к окладу (должностному окладу) по занимаемой должности;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8) премиальные выплаты по итогам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76AFD" w:rsidRPr="00AE39E5">
        <w:rPr>
          <w:rFonts w:ascii="Times New Roman" w:hAnsi="Times New Roman" w:cs="Times New Roman"/>
          <w:sz w:val="28"/>
          <w:szCs w:val="28"/>
        </w:rPr>
        <w:t>4</w:t>
      </w:r>
      <w:r w:rsidRPr="00AE39E5">
        <w:rPr>
          <w:rFonts w:ascii="Times New Roman" w:hAnsi="Times New Roman" w:cs="Times New Roman"/>
          <w:sz w:val="28"/>
          <w:szCs w:val="28"/>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работника культуры, выше установленных системой нормирования труда учреждения культуры норм труда.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76AFD" w:rsidRPr="00AE39E5">
        <w:rPr>
          <w:rFonts w:ascii="Times New Roman" w:hAnsi="Times New Roman" w:cs="Times New Roman"/>
          <w:sz w:val="28"/>
          <w:szCs w:val="28"/>
        </w:rPr>
        <w:t>5</w:t>
      </w:r>
      <w:r w:rsidRPr="00AE39E5">
        <w:rPr>
          <w:rFonts w:ascii="Times New Roman" w:hAnsi="Times New Roman" w:cs="Times New Roman"/>
          <w:sz w:val="28"/>
          <w:szCs w:val="28"/>
        </w:rPr>
        <w:t>.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культуры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культуры, разработку и реализацию проектов (мероприятий) в сфере культуры, выполнение особо важных, срочных и других работ, значимых для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Выплаты за интенсивность и высокие результаты работы работникам культуры из числа художественного, артистического персонала учреждения культуры исполнительского искусства устанавливаются в зависимости от их фактической загрузки в репертуаре, участия в подготовке новой программы (выпуске нового спектакля).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w:t>
      </w:r>
      <w:r w:rsidR="001E45C6" w:rsidRPr="00AE39E5">
        <w:rPr>
          <w:rFonts w:ascii="Times New Roman" w:hAnsi="Times New Roman" w:cs="Times New Roman"/>
          <w:sz w:val="28"/>
          <w:szCs w:val="28"/>
        </w:rPr>
        <w:t>6</w:t>
      </w:r>
      <w:r w:rsidRPr="00AE39E5">
        <w:rPr>
          <w:rFonts w:ascii="Times New Roman" w:hAnsi="Times New Roman" w:cs="Times New Roman"/>
          <w:sz w:val="28"/>
          <w:szCs w:val="28"/>
        </w:rPr>
        <w:t>. 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Рекомендуемый размер выплат за интенсивность и высокие результаты работы работникам культуры устанавливается до 300% от оклада (должностного оклада).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bookmarkStart w:id="4" w:name="P127"/>
      <w:bookmarkEnd w:id="4"/>
      <w:r w:rsidRPr="00AE39E5">
        <w:rPr>
          <w:rFonts w:ascii="Times New Roman" w:hAnsi="Times New Roman" w:cs="Times New Roman"/>
          <w:sz w:val="28"/>
          <w:szCs w:val="28"/>
        </w:rPr>
        <w:t>2</w:t>
      </w:r>
      <w:r w:rsidR="001E45C6" w:rsidRPr="00AE39E5">
        <w:rPr>
          <w:rFonts w:ascii="Times New Roman" w:hAnsi="Times New Roman" w:cs="Times New Roman"/>
          <w:sz w:val="28"/>
          <w:szCs w:val="28"/>
        </w:rPr>
        <w:t>7</w:t>
      </w:r>
      <w:r w:rsidRPr="00AE39E5">
        <w:rPr>
          <w:rFonts w:ascii="Times New Roman" w:hAnsi="Times New Roman" w:cs="Times New Roman"/>
          <w:sz w:val="28"/>
          <w:szCs w:val="28"/>
        </w:rPr>
        <w:t xml:space="preserve">. Выплаты за качество выполняемых работ устанавливаются работникам культуры, которым присвоено почетное звание по основному профилю </w:t>
      </w:r>
      <w:r w:rsidRPr="00AE39E5">
        <w:rPr>
          <w:rFonts w:ascii="Times New Roman" w:hAnsi="Times New Roman" w:cs="Times New Roman"/>
          <w:sz w:val="28"/>
          <w:szCs w:val="28"/>
        </w:rPr>
        <w:lastRenderedPageBreak/>
        <w:t>профессиональной деятельности, работникам культуры,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Рекомендуемые размеры выплат за качество выполняемых работ: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до 10% от оклада (должностного оклада) - за почетное звание "Заслуженный" или за ученую степень кандидата наук;</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до 15% от оклада (должностного оклада) - за знание и использование в работе одного и более иностранных языков;</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до 20% от оклада (должностного оклада) - за почетное звание "Народный";</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до 25% от оклада (должностного оклада) - за почетное звание "Заслуженный" или ученую степень кандидата наук при одновременном знании и использовании в работе одного и более иностранных языков;</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до 35% от оклада (должностного оклада) - за почетное звание "Народный" при одновременном знании и использовании в работе одного и более иностранных языков.</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Выплаты за качество выполняемых работ рекомендуется устанавливать по одному из оснований, имеющему большее значение.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Выплаты за качество выполняемых работ не применяются в отношении работников культуры, являющихся членами государственных академий наук, которым выплачивается ежемесячная денежная выплата.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 работе на условиях неполного рабочего времени выплаты за наличие ученой степени, почетных званий работнику культуры пропорционально уменьшаются.</w:t>
      </w:r>
    </w:p>
    <w:p w:rsidR="00D23CC0" w:rsidRPr="00AE39E5" w:rsidRDefault="00D23CC0" w:rsidP="00AE39E5">
      <w:pPr>
        <w:pStyle w:val="ConsPlusNormal"/>
        <w:spacing w:before="220"/>
        <w:ind w:firstLine="540"/>
        <w:jc w:val="both"/>
        <w:rPr>
          <w:rFonts w:ascii="Times New Roman" w:hAnsi="Times New Roman" w:cs="Times New Roman"/>
          <w:sz w:val="28"/>
          <w:szCs w:val="28"/>
        </w:rPr>
      </w:pPr>
      <w:bookmarkStart w:id="5" w:name="P138"/>
      <w:bookmarkEnd w:id="5"/>
      <w:r w:rsidRPr="00AE39E5">
        <w:rPr>
          <w:rFonts w:ascii="Times New Roman" w:hAnsi="Times New Roman" w:cs="Times New Roman"/>
          <w:sz w:val="28"/>
          <w:szCs w:val="28"/>
        </w:rPr>
        <w:t>2</w:t>
      </w:r>
      <w:r w:rsidR="001E45C6" w:rsidRPr="00AE39E5">
        <w:rPr>
          <w:rFonts w:ascii="Times New Roman" w:hAnsi="Times New Roman" w:cs="Times New Roman"/>
          <w:sz w:val="28"/>
          <w:szCs w:val="28"/>
        </w:rPr>
        <w:t>8</w:t>
      </w:r>
      <w:r w:rsidRPr="00AE39E5">
        <w:rPr>
          <w:rFonts w:ascii="Times New Roman" w:hAnsi="Times New Roman" w:cs="Times New Roman"/>
          <w:sz w:val="28"/>
          <w:szCs w:val="28"/>
        </w:rPr>
        <w:t>. Выплаты за выслугу лет устанавливаются работникам культуры в зависимости от общего количества лет, проработанных в учреждениях культуры (государственных или (и) муниципальных). Рекомендуемые размеры (в процентах от оклада (должностного оклада)):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при выслуге лет от 1 года до 3 лет - 5%;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при выслуге лет от 3 до 5 лет - 10%;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3) при выслуге лет свыше 5 лет - 15%.</w:t>
      </w:r>
    </w:p>
    <w:p w:rsidR="00D23CC0" w:rsidRPr="00AE39E5" w:rsidRDefault="001E45C6"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29</w:t>
      </w:r>
      <w:r w:rsidR="00D23CC0" w:rsidRPr="00AE39E5">
        <w:rPr>
          <w:rFonts w:ascii="Times New Roman" w:hAnsi="Times New Roman" w:cs="Times New Roman"/>
          <w:sz w:val="28"/>
          <w:szCs w:val="28"/>
        </w:rPr>
        <w:t>. Повышающий коэффициент к окладу (должностному окладу) за квалификационную категорию устанавливается с целью стимулирования работников культуры к качественному результату труда, профессиональному росту путем повышения профессиональной квалификации и компетентности.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Рекомендуемые размеры повышающего коэффициента к окладу (должностному окладу) за квалификационную категорию:</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ведущий мастер сцены - 0,20;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высшая квалификационная категория - 0,15;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первая квалификационная категория - 0,10;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вторая квалификационная категория - 0,05.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Работникам культуры, совмещающим должности, по решению соответствующей аттестационной комиссии повышающий коэффициент к окладу (должностному окладу) за квалификационную категорию, выплачиваемый по одной должности, может распространяться на другие должности в случае совпадения профилей работы и должностных обязанностей.</w:t>
      </w:r>
    </w:p>
    <w:p w:rsidR="00D23CC0" w:rsidRPr="00AE39E5" w:rsidRDefault="00D23CC0" w:rsidP="00AE39E5">
      <w:pPr>
        <w:pStyle w:val="ConsPlusNormal"/>
        <w:spacing w:before="220"/>
        <w:ind w:firstLine="540"/>
        <w:jc w:val="both"/>
        <w:rPr>
          <w:rFonts w:ascii="Times New Roman" w:hAnsi="Times New Roman" w:cs="Times New Roman"/>
          <w:sz w:val="28"/>
          <w:szCs w:val="28"/>
        </w:rPr>
      </w:pPr>
      <w:bookmarkStart w:id="6" w:name="P150"/>
      <w:bookmarkEnd w:id="6"/>
      <w:r w:rsidRPr="00AE39E5">
        <w:rPr>
          <w:rFonts w:ascii="Times New Roman" w:hAnsi="Times New Roman" w:cs="Times New Roman"/>
          <w:sz w:val="28"/>
          <w:szCs w:val="28"/>
        </w:rPr>
        <w:t>3</w:t>
      </w:r>
      <w:r w:rsidR="001E45C6" w:rsidRPr="00AE39E5">
        <w:rPr>
          <w:rFonts w:ascii="Times New Roman" w:hAnsi="Times New Roman" w:cs="Times New Roman"/>
          <w:sz w:val="28"/>
          <w:szCs w:val="28"/>
        </w:rPr>
        <w:t>0</w:t>
      </w:r>
      <w:r w:rsidRPr="00AE39E5">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культуры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Рекомендуемый размер персонального повышающего коэффициента к окладу (должностному окладу) - до 3,0.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1</w:t>
      </w:r>
      <w:r w:rsidRPr="00AE39E5">
        <w:rPr>
          <w:rFonts w:ascii="Times New Roman" w:hAnsi="Times New Roman" w:cs="Times New Roman"/>
          <w:sz w:val="28"/>
          <w:szCs w:val="28"/>
        </w:rPr>
        <w:t xml:space="preserve">. Повышающий коэффициент к окладу (должностному окладу) по занимаемой должности устанавливается всем работникам культуры, должности которых предусматривают </w:t>
      </w:r>
      <w:proofErr w:type="spellStart"/>
      <w:r w:rsidRPr="00AE39E5">
        <w:rPr>
          <w:rFonts w:ascii="Times New Roman" w:hAnsi="Times New Roman" w:cs="Times New Roman"/>
          <w:sz w:val="28"/>
          <w:szCs w:val="28"/>
        </w:rPr>
        <w:t>внутридолжностное</w:t>
      </w:r>
      <w:proofErr w:type="spellEnd"/>
      <w:r w:rsidRPr="00AE39E5">
        <w:rPr>
          <w:rFonts w:ascii="Times New Roman" w:hAnsi="Times New Roman" w:cs="Times New Roman"/>
          <w:sz w:val="28"/>
          <w:szCs w:val="28"/>
        </w:rPr>
        <w:t xml:space="preserve"> категорирование.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Рекомендуемые размеры повышающего коэффициента к окладу </w:t>
      </w:r>
      <w:r w:rsidRPr="00AE39E5">
        <w:rPr>
          <w:rFonts w:ascii="Times New Roman" w:hAnsi="Times New Roman" w:cs="Times New Roman"/>
          <w:sz w:val="28"/>
          <w:szCs w:val="28"/>
        </w:rPr>
        <w:lastRenderedPageBreak/>
        <w:t>(должностному окладу) по занимаемой должности: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главный специалист - 0,25;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ведущий специалист - 0,20;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специалист высшей категории - 0,15;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специалист первой категории - 0,10;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специалист второй категории - 0,05;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 специалист третьей категории - 0,03.</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2</w:t>
      </w:r>
      <w:r w:rsidRPr="00AE39E5">
        <w:rPr>
          <w:rFonts w:ascii="Times New Roman" w:hAnsi="Times New Roman" w:cs="Times New Roman"/>
          <w:sz w:val="28"/>
          <w:szCs w:val="28"/>
        </w:rPr>
        <w:t>. Размер выплат по повышающим коэффициентам к окладу (должностному окладу) определяется путем умножения размера оклада (должностного оклада) работника культуры на повышающий коэффициент. Выплаты по повышающим коэффициентам к окладу (должностному окладу) носят стимулирующий характер.</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Решение об установлении повышающих коэффициентов и их размерах принимается руководителем учреждения культуры персонально в отношении каждого работника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3</w:t>
      </w:r>
      <w:r w:rsidRPr="00AE39E5">
        <w:rPr>
          <w:rFonts w:ascii="Times New Roman" w:hAnsi="Times New Roman" w:cs="Times New Roman"/>
          <w:sz w:val="28"/>
          <w:szCs w:val="28"/>
        </w:rPr>
        <w:t xml:space="preserve">. Установление выплат стимулирующего характера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w:t>
      </w:r>
      <w:r w:rsidR="00F37736" w:rsidRPr="00AE39E5">
        <w:rPr>
          <w:rFonts w:ascii="Times New Roman" w:hAnsi="Times New Roman" w:cs="Times New Roman"/>
          <w:sz w:val="28"/>
          <w:szCs w:val="28"/>
        </w:rPr>
        <w:t>муниципального</w:t>
      </w:r>
      <w:r w:rsidRPr="00AE39E5">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руководителям структурных подразделений учреждения культуры и работникам культуры, подчиненным заместителям руководителя учреждения культуры, - по представлению заместителей руководителя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остальным работникам культуры,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3</w:t>
      </w:r>
      <w:r w:rsidR="00BF3734" w:rsidRPr="00AE39E5">
        <w:rPr>
          <w:rFonts w:ascii="Times New Roman" w:hAnsi="Times New Roman" w:cs="Times New Roman"/>
          <w:sz w:val="28"/>
          <w:szCs w:val="28"/>
        </w:rPr>
        <w:t>4</w:t>
      </w:r>
      <w:r w:rsidRPr="00AE39E5">
        <w:rPr>
          <w:rFonts w:ascii="Times New Roman" w:hAnsi="Times New Roman" w:cs="Times New Roman"/>
          <w:sz w:val="28"/>
          <w:szCs w:val="28"/>
        </w:rPr>
        <w:t xml:space="preserve">. Работникам культуры выплачиваются премиальные выплаты по итогам работы, предусмотренные </w:t>
      </w:r>
      <w:hyperlink w:anchor="P407" w:history="1">
        <w:r w:rsidRPr="00AE39E5">
          <w:rPr>
            <w:rFonts w:ascii="Times New Roman" w:hAnsi="Times New Roman" w:cs="Times New Roman"/>
            <w:sz w:val="28"/>
            <w:szCs w:val="28"/>
          </w:rPr>
          <w:t>главой 8</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r w:rsidRPr="00AE39E5">
        <w:rPr>
          <w:rFonts w:ascii="Times New Roman" w:hAnsi="Times New Roman" w:cs="Times New Roman"/>
          <w:sz w:val="28"/>
          <w:szCs w:val="28"/>
        </w:rPr>
        <w:t>Глава 4. ПОРЯДОК И УСЛОВИЯ ОПЛАТЫ ТРУДА РАБОТНИКОВ</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УЧРЕЖДЕНИЯ КУЛЬТУРЫ, ЗАНИМАЮЩИХ ОБЩЕОТРАСЛЕВЫЕ ДОЛЖНОСТИ</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СПЕЦИАЛИСТОВ И СЛУЖАЩИХ</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5</w:t>
      </w:r>
      <w:r w:rsidRPr="00AE39E5">
        <w:rPr>
          <w:rFonts w:ascii="Times New Roman" w:hAnsi="Times New Roman" w:cs="Times New Roman"/>
          <w:sz w:val="28"/>
          <w:szCs w:val="28"/>
        </w:rPr>
        <w:t xml:space="preserve">. Минимальные размеры окладов (должностных окладов) работников учреждения культуры, занимающих общеотраслевые должности специалистов и служащих (далее - работники, занимающие общеотраслевые должности), устанавливаются на основе отнесения занимаемых ими должностей к соответствующим </w:t>
      </w:r>
      <w:hyperlink r:id="rId17" w:history="1">
        <w:r w:rsidRPr="00AE39E5">
          <w:rPr>
            <w:rFonts w:ascii="Times New Roman" w:hAnsi="Times New Roman" w:cs="Times New Roman"/>
            <w:sz w:val="28"/>
            <w:szCs w:val="28"/>
          </w:rPr>
          <w:t>ПКГ</w:t>
        </w:r>
      </w:hyperlink>
      <w:r w:rsidRPr="00AE39E5">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и приведены в таблице 2:</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right"/>
        <w:outlineLvl w:val="2"/>
        <w:rPr>
          <w:rFonts w:ascii="Times New Roman" w:hAnsi="Times New Roman" w:cs="Times New Roman"/>
          <w:sz w:val="28"/>
          <w:szCs w:val="28"/>
        </w:rPr>
      </w:pPr>
      <w:r w:rsidRPr="00AE39E5">
        <w:rPr>
          <w:rFonts w:ascii="Times New Roman" w:hAnsi="Times New Roman" w:cs="Times New Roman"/>
          <w:sz w:val="28"/>
          <w:szCs w:val="28"/>
        </w:rPr>
        <w:t>Таблица 2</w:t>
      </w:r>
    </w:p>
    <w:p w:rsidR="00D23CC0" w:rsidRPr="00AE39E5" w:rsidRDefault="00D23CC0" w:rsidP="00AE39E5">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556"/>
        <w:gridCol w:w="2665"/>
      </w:tblGrid>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Номер строки</w:t>
            </w:r>
          </w:p>
        </w:tc>
        <w:tc>
          <w:tcPr>
            <w:tcW w:w="5556"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Размер минимального оклада (должностного оклада) (рублей)</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w:t>
            </w:r>
          </w:p>
        </w:tc>
        <w:tc>
          <w:tcPr>
            <w:tcW w:w="8221" w:type="dxa"/>
            <w:gridSpan w:val="2"/>
          </w:tcPr>
          <w:p w:rsidR="00D23CC0" w:rsidRPr="00AE39E5" w:rsidRDefault="00D23CC0" w:rsidP="00AE39E5">
            <w:pPr>
              <w:pStyle w:val="ConsPlusNormal"/>
              <w:jc w:val="center"/>
              <w:outlineLvl w:val="3"/>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"Общеотраслевые должности служащих первого уровня"</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2.</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2912</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2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3640</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w:t>
            </w:r>
          </w:p>
        </w:tc>
        <w:tc>
          <w:tcPr>
            <w:tcW w:w="8221" w:type="dxa"/>
            <w:gridSpan w:val="2"/>
          </w:tcPr>
          <w:p w:rsidR="00D23CC0" w:rsidRPr="00AE39E5" w:rsidRDefault="00D23CC0" w:rsidP="00AE39E5">
            <w:pPr>
              <w:pStyle w:val="ConsPlusNormal"/>
              <w:jc w:val="center"/>
              <w:outlineLvl w:val="3"/>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"Общеотраслевые должности служащих второго уровня"</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5.</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4368</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2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4888</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7.</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3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5470</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8.</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4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6121</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9.</w:t>
            </w:r>
          </w:p>
        </w:tc>
        <w:tc>
          <w:tcPr>
            <w:tcW w:w="8221" w:type="dxa"/>
            <w:gridSpan w:val="2"/>
          </w:tcPr>
          <w:p w:rsidR="00D23CC0" w:rsidRPr="00AE39E5" w:rsidRDefault="00D23CC0" w:rsidP="00AE39E5">
            <w:pPr>
              <w:pStyle w:val="ConsPlusNormal"/>
              <w:jc w:val="center"/>
              <w:outlineLvl w:val="3"/>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"Общеотраслевые должности служащих третьего уровня"</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lastRenderedPageBreak/>
              <w:t>10.</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6448</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11.</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2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6947</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12.</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3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7485</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13.</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4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8064</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14.</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5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8688</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15.</w:t>
            </w:r>
          </w:p>
        </w:tc>
        <w:tc>
          <w:tcPr>
            <w:tcW w:w="8221" w:type="dxa"/>
            <w:gridSpan w:val="2"/>
          </w:tcPr>
          <w:p w:rsidR="00D23CC0" w:rsidRPr="00AE39E5" w:rsidRDefault="00D23CC0" w:rsidP="00AE39E5">
            <w:pPr>
              <w:pStyle w:val="ConsPlusNormal"/>
              <w:jc w:val="center"/>
              <w:outlineLvl w:val="3"/>
              <w:rPr>
                <w:rFonts w:ascii="Times New Roman" w:hAnsi="Times New Roman" w:cs="Times New Roman"/>
                <w:sz w:val="28"/>
                <w:szCs w:val="28"/>
              </w:rPr>
            </w:pPr>
            <w:r w:rsidRPr="00AE39E5">
              <w:rPr>
                <w:rFonts w:ascii="Times New Roman" w:hAnsi="Times New Roman" w:cs="Times New Roman"/>
                <w:sz w:val="28"/>
                <w:szCs w:val="28"/>
              </w:rPr>
              <w:t>Должности, отнесенные к ПКГ "Общеотраслевые должности служащих четвертого уровня"</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16.</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8944</w:t>
            </w:r>
          </w:p>
        </w:tc>
      </w:tr>
    </w:tbl>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Размеры окладов (должностных окладов) работников, занимающих общеотраслевые должности,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6</w:t>
      </w:r>
      <w:r w:rsidRPr="00AE39E5">
        <w:rPr>
          <w:rFonts w:ascii="Times New Roman" w:hAnsi="Times New Roman" w:cs="Times New Roman"/>
          <w:sz w:val="28"/>
          <w:szCs w:val="28"/>
        </w:rPr>
        <w:t xml:space="preserve">. С учетом условий труда работникам, занимающим общеотраслевые должности, устанавливаются выплаты компенсационного характера, предусмотренные </w:t>
      </w:r>
      <w:hyperlink w:anchor="P387" w:history="1">
        <w:r w:rsidRPr="00AE39E5">
          <w:rPr>
            <w:rFonts w:ascii="Times New Roman" w:hAnsi="Times New Roman" w:cs="Times New Roman"/>
            <w:sz w:val="28"/>
            <w:szCs w:val="28"/>
          </w:rPr>
          <w:t>главой 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7</w:t>
      </w:r>
      <w:r w:rsidRPr="00AE39E5">
        <w:rPr>
          <w:rFonts w:ascii="Times New Roman" w:hAnsi="Times New Roman" w:cs="Times New Roman"/>
          <w:sz w:val="28"/>
          <w:szCs w:val="28"/>
        </w:rPr>
        <w:t>. Локальным нормативным актом учреждения культуры, утверждающим Положение об оплате и стимулировании труда работников учреждения культуры, работникам, занимающим общеотраслевые должности, предусматривается установление следующих выплат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выплаты за интенсивность и высокие результаты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выплаты за выслугу лет;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повышающий коэффициент к окладу (должностному окладу) по занимаемой должности;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персональный повышающий коэффициент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премиальные выплаты по итогам работы.</w:t>
      </w:r>
    </w:p>
    <w:p w:rsidR="00D23CC0" w:rsidRPr="00AE39E5" w:rsidRDefault="0002135F"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w:t>
      </w:r>
      <w:r w:rsidR="00BF3734" w:rsidRPr="00AE39E5">
        <w:rPr>
          <w:rFonts w:ascii="Times New Roman" w:hAnsi="Times New Roman" w:cs="Times New Roman"/>
          <w:sz w:val="28"/>
          <w:szCs w:val="28"/>
        </w:rPr>
        <w:t>8</w:t>
      </w:r>
      <w:r w:rsidR="00D23CC0" w:rsidRPr="00AE39E5">
        <w:rPr>
          <w:rFonts w:ascii="Times New Roman" w:hAnsi="Times New Roman" w:cs="Times New Roman"/>
          <w:sz w:val="28"/>
          <w:szCs w:val="28"/>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занимающих общеотраслевые должности.</w:t>
      </w:r>
    </w:p>
    <w:p w:rsidR="00D23CC0" w:rsidRPr="00AE39E5" w:rsidRDefault="00BF3734"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39</w:t>
      </w:r>
      <w:r w:rsidR="00D23CC0" w:rsidRPr="00AE39E5">
        <w:rPr>
          <w:rFonts w:ascii="Times New Roman" w:hAnsi="Times New Roman" w:cs="Times New Roman"/>
          <w:sz w:val="28"/>
          <w:szCs w:val="28"/>
        </w:rPr>
        <w:t xml:space="preserve">. Выплаты за интенсивность и высокие результаты работы </w:t>
      </w:r>
      <w:r w:rsidR="00D23CC0" w:rsidRPr="00AE39E5">
        <w:rPr>
          <w:rFonts w:ascii="Times New Roman" w:hAnsi="Times New Roman" w:cs="Times New Roman"/>
          <w:sz w:val="28"/>
          <w:szCs w:val="28"/>
        </w:rPr>
        <w:lastRenderedPageBreak/>
        <w:t>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за выполнение особо важных, срочных и других работ, значимых для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Размеры выплат за интенсивность и высокие результаты работы устанавливаются работникам, занимающим общеотраслевые должности,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Размеры выплат за интенсивность и высокие результаты работы и порядок их установления определяются руководителем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Рекомендуемый размер выплат за интенсивность и высокие результаты работы работникам, занимающим общеотраслевые должности, составляет до 200% от оклада (должностного оклада).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BF3734" w:rsidRPr="00AE39E5">
        <w:rPr>
          <w:rFonts w:ascii="Times New Roman" w:hAnsi="Times New Roman" w:cs="Times New Roman"/>
          <w:sz w:val="28"/>
          <w:szCs w:val="28"/>
        </w:rPr>
        <w:t>0</w:t>
      </w:r>
      <w:r w:rsidRPr="00AE39E5">
        <w:rPr>
          <w:rFonts w:ascii="Times New Roman" w:hAnsi="Times New Roman" w:cs="Times New Roman"/>
          <w:sz w:val="28"/>
          <w:szCs w:val="28"/>
        </w:rPr>
        <w:t>. Выплата за выслугу лет устанавливается работникам, занимающим общеотраслевые должности, в зависимости от общего количества лет, проработанных в учреждениях культуры (государственных или (и) муниципальных).</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Рекомендуемые размеры (в процентах от оклада (должностного оклада)):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при выслуге лет от 1 года до 3 лет - 5%;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при выслуге лет от 3 до 5 лет - 10%;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при выслуге лет свыше 5 лет - 15%.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FC650C" w:rsidRPr="00AE39E5">
        <w:rPr>
          <w:rFonts w:ascii="Times New Roman" w:hAnsi="Times New Roman" w:cs="Times New Roman"/>
          <w:sz w:val="28"/>
          <w:szCs w:val="28"/>
        </w:rPr>
        <w:t>1</w:t>
      </w:r>
      <w:r w:rsidRPr="00AE39E5">
        <w:rPr>
          <w:rFonts w:ascii="Times New Roman" w:hAnsi="Times New Roman" w:cs="Times New Roman"/>
          <w:sz w:val="28"/>
          <w:szCs w:val="28"/>
        </w:rPr>
        <w:t xml:space="preserve">. Повышающий коэффициент к окладу (должностному окладу) по занимаемой должности устанавливается всем работникам, занимающим общеотраслевые должности, должности которых предусматривают </w:t>
      </w:r>
      <w:proofErr w:type="spellStart"/>
      <w:r w:rsidRPr="00AE39E5">
        <w:rPr>
          <w:rFonts w:ascii="Times New Roman" w:hAnsi="Times New Roman" w:cs="Times New Roman"/>
          <w:sz w:val="28"/>
          <w:szCs w:val="28"/>
        </w:rPr>
        <w:t>внутридолжностное</w:t>
      </w:r>
      <w:proofErr w:type="spellEnd"/>
      <w:r w:rsidRPr="00AE39E5">
        <w:rPr>
          <w:rFonts w:ascii="Times New Roman" w:hAnsi="Times New Roman" w:cs="Times New Roman"/>
          <w:sz w:val="28"/>
          <w:szCs w:val="28"/>
        </w:rPr>
        <w:t xml:space="preserve"> категорирование.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Рекомендуемые размеры повышающего коэффициента к окладу (должностному окладу) по занимаемой должности: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главный специалист - 0,25;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ведущий специалист - 0,20;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специалист высшей категории - 0,15;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специалист первой категории - 0,10;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специалист второй категории - 0,05;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6) специалист третьей категории - 0,03.</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FC650C" w:rsidRPr="00AE39E5">
        <w:rPr>
          <w:rFonts w:ascii="Times New Roman" w:hAnsi="Times New Roman" w:cs="Times New Roman"/>
          <w:sz w:val="28"/>
          <w:szCs w:val="28"/>
        </w:rPr>
        <w:t>2</w:t>
      </w:r>
      <w:r w:rsidRPr="00AE39E5">
        <w:rPr>
          <w:rFonts w:ascii="Times New Roman" w:hAnsi="Times New Roman" w:cs="Times New Roman"/>
          <w:sz w:val="28"/>
          <w:szCs w:val="28"/>
        </w:rPr>
        <w:t>. Персональный повышающий коэффициент к окладу (должностному окладу) устанавливается работникам, занимающим общеотраслевые должности,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Рекомендуемый размер персонального повышающего коэффициента к окладу (должностному окладу) - в пределах 3,0.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FC650C" w:rsidRPr="00AE39E5">
        <w:rPr>
          <w:rFonts w:ascii="Times New Roman" w:hAnsi="Times New Roman" w:cs="Times New Roman"/>
          <w:sz w:val="28"/>
          <w:szCs w:val="28"/>
        </w:rPr>
        <w:t>3</w:t>
      </w:r>
      <w:r w:rsidRPr="00AE39E5">
        <w:rPr>
          <w:rFonts w:ascii="Times New Roman" w:hAnsi="Times New Roman" w:cs="Times New Roman"/>
          <w:sz w:val="28"/>
          <w:szCs w:val="28"/>
        </w:rPr>
        <w:t>.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каждого работника, занимающего общеотраслевую должность.</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FC650C" w:rsidRPr="00AE39E5">
        <w:rPr>
          <w:rFonts w:ascii="Times New Roman" w:hAnsi="Times New Roman" w:cs="Times New Roman"/>
          <w:sz w:val="28"/>
          <w:szCs w:val="28"/>
        </w:rPr>
        <w:t>4</w:t>
      </w:r>
      <w:r w:rsidRPr="00AE39E5">
        <w:rPr>
          <w:rFonts w:ascii="Times New Roman" w:hAnsi="Times New Roman" w:cs="Times New Roman"/>
          <w:sz w:val="28"/>
          <w:szCs w:val="28"/>
        </w:rPr>
        <w:t xml:space="preserve">. Установление выплат стимулирующего характера работникам, занимающим общеотраслевые должности,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w:t>
      </w:r>
      <w:r w:rsidR="0002135F" w:rsidRPr="00AE39E5">
        <w:rPr>
          <w:rFonts w:ascii="Times New Roman" w:hAnsi="Times New Roman" w:cs="Times New Roman"/>
          <w:sz w:val="28"/>
          <w:szCs w:val="28"/>
        </w:rPr>
        <w:t>муниципального</w:t>
      </w:r>
      <w:r w:rsidRPr="00AE39E5">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1) работникам учреждения культуры, занимающим общеотраслевые должности специалистов и служащих, подчиненных заместителям руководителя учреждения культуры, - по представлению заместителей руководителя </w:t>
      </w:r>
      <w:r w:rsidRPr="00AE39E5">
        <w:rPr>
          <w:rFonts w:ascii="Times New Roman" w:hAnsi="Times New Roman" w:cs="Times New Roman"/>
          <w:sz w:val="28"/>
          <w:szCs w:val="28"/>
        </w:rPr>
        <w:lastRenderedPageBreak/>
        <w:t>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работникам учреждения культуры, занимающим общеотраслевые должности специалистов и служащих,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FC650C" w:rsidRPr="00AE39E5">
        <w:rPr>
          <w:rFonts w:ascii="Times New Roman" w:hAnsi="Times New Roman" w:cs="Times New Roman"/>
          <w:sz w:val="28"/>
          <w:szCs w:val="28"/>
        </w:rPr>
        <w:t>5</w:t>
      </w:r>
      <w:r w:rsidRPr="00AE39E5">
        <w:rPr>
          <w:rFonts w:ascii="Times New Roman" w:hAnsi="Times New Roman" w:cs="Times New Roman"/>
          <w:sz w:val="28"/>
          <w:szCs w:val="28"/>
        </w:rPr>
        <w:t xml:space="preserve">. Работникам, занимающим общеотраслевые должности, выплачиваются премиальные выплаты по итогам работы, предусмотренные </w:t>
      </w:r>
      <w:hyperlink w:anchor="P407" w:history="1">
        <w:r w:rsidRPr="00AE39E5">
          <w:rPr>
            <w:rFonts w:ascii="Times New Roman" w:hAnsi="Times New Roman" w:cs="Times New Roman"/>
            <w:sz w:val="28"/>
            <w:szCs w:val="28"/>
          </w:rPr>
          <w:t>главой 8</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r w:rsidRPr="00AE39E5">
        <w:rPr>
          <w:rFonts w:ascii="Times New Roman" w:hAnsi="Times New Roman" w:cs="Times New Roman"/>
          <w:sz w:val="28"/>
          <w:szCs w:val="28"/>
        </w:rPr>
        <w:t>Глава 5. ПОРЯДОК И УСЛОВИЯ ОПЛАТЫ ТРУДА РАБОТНИКОВ</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УЧРЕЖДЕНИЯ КУЛЬТУРЫ, ОСУЩЕСТВЛЯЮЩИХ ДЕЯТЕЛЬНОСТЬ</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ПО ПРОФЕССИЯМ РАБОЧИХ</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4F4683" w:rsidRPr="00AE39E5">
        <w:rPr>
          <w:rFonts w:ascii="Times New Roman" w:hAnsi="Times New Roman" w:cs="Times New Roman"/>
          <w:sz w:val="28"/>
          <w:szCs w:val="28"/>
        </w:rPr>
        <w:t>6</w:t>
      </w:r>
      <w:r w:rsidRPr="00AE39E5">
        <w:rPr>
          <w:rFonts w:ascii="Times New Roman" w:hAnsi="Times New Roman" w:cs="Times New Roman"/>
          <w:sz w:val="28"/>
          <w:szCs w:val="28"/>
        </w:rPr>
        <w:t xml:space="preserve">. Минимальные размеры окладов (должностных окладов) работников, осуществляющих деятельность по профессиям рабочих (далее - работники рабочих профессий), устанавливаются на основе отнесения занимаемых ими профессий к соответствующим </w:t>
      </w:r>
      <w:hyperlink r:id="rId18" w:history="1">
        <w:r w:rsidRPr="00AE39E5">
          <w:rPr>
            <w:rFonts w:ascii="Times New Roman" w:hAnsi="Times New Roman" w:cs="Times New Roman"/>
            <w:sz w:val="28"/>
            <w:szCs w:val="28"/>
          </w:rPr>
          <w:t>ПКГ</w:t>
        </w:r>
      </w:hyperlink>
      <w:r w:rsidRPr="00AE39E5">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в таблице 3:</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right"/>
        <w:outlineLvl w:val="2"/>
        <w:rPr>
          <w:rFonts w:ascii="Times New Roman" w:hAnsi="Times New Roman" w:cs="Times New Roman"/>
          <w:sz w:val="28"/>
          <w:szCs w:val="28"/>
        </w:rPr>
      </w:pPr>
      <w:r w:rsidRPr="00AE39E5">
        <w:rPr>
          <w:rFonts w:ascii="Times New Roman" w:hAnsi="Times New Roman" w:cs="Times New Roman"/>
          <w:sz w:val="28"/>
          <w:szCs w:val="28"/>
        </w:rPr>
        <w:t>Таблица 3</w:t>
      </w:r>
    </w:p>
    <w:p w:rsidR="00D23CC0" w:rsidRPr="00AE39E5" w:rsidRDefault="00D23CC0" w:rsidP="00AE39E5">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556"/>
        <w:gridCol w:w="2665"/>
      </w:tblGrid>
      <w:tr w:rsidR="00D23CC0" w:rsidRPr="00AE39E5">
        <w:tc>
          <w:tcPr>
            <w:tcW w:w="850"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Номер строки</w:t>
            </w:r>
          </w:p>
        </w:tc>
        <w:tc>
          <w:tcPr>
            <w:tcW w:w="5556"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Профессиональные квалификационные группы общеотраслевых профессий рабочих</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Размер минимального оклада (должностного оклада) (рублей)</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w:t>
            </w:r>
          </w:p>
        </w:tc>
        <w:tc>
          <w:tcPr>
            <w:tcW w:w="5556"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2</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w:t>
            </w:r>
          </w:p>
        </w:tc>
        <w:tc>
          <w:tcPr>
            <w:tcW w:w="8221" w:type="dxa"/>
            <w:gridSpan w:val="2"/>
          </w:tcPr>
          <w:p w:rsidR="00D23CC0" w:rsidRPr="00AE39E5" w:rsidRDefault="00D23CC0" w:rsidP="00AE39E5">
            <w:pPr>
              <w:pStyle w:val="ConsPlusNormal"/>
              <w:jc w:val="center"/>
              <w:outlineLvl w:val="3"/>
              <w:rPr>
                <w:rFonts w:ascii="Times New Roman" w:hAnsi="Times New Roman" w:cs="Times New Roman"/>
                <w:sz w:val="28"/>
                <w:szCs w:val="28"/>
              </w:rPr>
            </w:pPr>
            <w:r w:rsidRPr="00AE39E5">
              <w:rPr>
                <w:rFonts w:ascii="Times New Roman" w:hAnsi="Times New Roman" w:cs="Times New Roman"/>
                <w:sz w:val="28"/>
                <w:szCs w:val="28"/>
              </w:rPr>
              <w:t>Профессии, отнесенные к ПКГ "Общеотраслевые профессии рабочих первого уровня"</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2.</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уровень</w:t>
            </w:r>
          </w:p>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в нем:</w:t>
            </w:r>
          </w:p>
        </w:tc>
        <w:tc>
          <w:tcPr>
            <w:tcW w:w="2665" w:type="dxa"/>
          </w:tcPr>
          <w:p w:rsidR="00D23CC0" w:rsidRPr="00AE39E5" w:rsidRDefault="00D23CC0" w:rsidP="00AE39E5">
            <w:pPr>
              <w:pStyle w:val="ConsPlusNormal"/>
              <w:rPr>
                <w:rFonts w:ascii="Times New Roman" w:hAnsi="Times New Roman" w:cs="Times New Roman"/>
                <w:sz w:val="28"/>
                <w:szCs w:val="28"/>
              </w:rPr>
            </w:pP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2912</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2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3224</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lastRenderedPageBreak/>
              <w:t>5.</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3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3536</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2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3745</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7.</w:t>
            </w:r>
          </w:p>
        </w:tc>
        <w:tc>
          <w:tcPr>
            <w:tcW w:w="8221" w:type="dxa"/>
            <w:gridSpan w:val="2"/>
          </w:tcPr>
          <w:p w:rsidR="00D23CC0" w:rsidRPr="00AE39E5" w:rsidRDefault="00D23CC0" w:rsidP="00AE39E5">
            <w:pPr>
              <w:pStyle w:val="ConsPlusNormal"/>
              <w:jc w:val="center"/>
              <w:outlineLvl w:val="3"/>
              <w:rPr>
                <w:rFonts w:ascii="Times New Roman" w:hAnsi="Times New Roman" w:cs="Times New Roman"/>
                <w:sz w:val="28"/>
                <w:szCs w:val="28"/>
              </w:rPr>
            </w:pPr>
            <w:r w:rsidRPr="00AE39E5">
              <w:rPr>
                <w:rFonts w:ascii="Times New Roman" w:hAnsi="Times New Roman" w:cs="Times New Roman"/>
                <w:sz w:val="28"/>
                <w:szCs w:val="28"/>
              </w:rPr>
              <w:t>Профессии, отнесенные к ПКГ "Общеотраслевые профессии рабочих второго уровня"</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8.</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1 квалификационный уровень</w:t>
            </w:r>
          </w:p>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в нем:</w:t>
            </w:r>
          </w:p>
        </w:tc>
        <w:tc>
          <w:tcPr>
            <w:tcW w:w="2665" w:type="dxa"/>
          </w:tcPr>
          <w:p w:rsidR="00D23CC0" w:rsidRPr="00AE39E5" w:rsidRDefault="00D23CC0" w:rsidP="00AE39E5">
            <w:pPr>
              <w:pStyle w:val="ConsPlusNormal"/>
              <w:rPr>
                <w:rFonts w:ascii="Times New Roman" w:hAnsi="Times New Roman" w:cs="Times New Roman"/>
                <w:sz w:val="28"/>
                <w:szCs w:val="28"/>
              </w:rPr>
            </w:pP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9.</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4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3952</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10.</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5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4368</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11.</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2 квалификационный уровень</w:t>
            </w:r>
          </w:p>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в нем:</w:t>
            </w:r>
          </w:p>
        </w:tc>
        <w:tc>
          <w:tcPr>
            <w:tcW w:w="2665" w:type="dxa"/>
          </w:tcPr>
          <w:p w:rsidR="00D23CC0" w:rsidRPr="00AE39E5" w:rsidRDefault="00D23CC0" w:rsidP="00AE39E5">
            <w:pPr>
              <w:pStyle w:val="ConsPlusNormal"/>
              <w:rPr>
                <w:rFonts w:ascii="Times New Roman" w:hAnsi="Times New Roman" w:cs="Times New Roman"/>
                <w:sz w:val="28"/>
                <w:szCs w:val="28"/>
              </w:rPr>
            </w:pP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12.</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6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4784</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13.</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7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5304</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14.</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3 квалификационный уровень</w:t>
            </w:r>
          </w:p>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в нем:</w:t>
            </w:r>
          </w:p>
        </w:tc>
        <w:tc>
          <w:tcPr>
            <w:tcW w:w="2665" w:type="dxa"/>
          </w:tcPr>
          <w:p w:rsidR="00D23CC0" w:rsidRPr="00AE39E5" w:rsidRDefault="00D23CC0" w:rsidP="00AE39E5">
            <w:pPr>
              <w:pStyle w:val="ConsPlusNormal"/>
              <w:rPr>
                <w:rFonts w:ascii="Times New Roman" w:hAnsi="Times New Roman" w:cs="Times New Roman"/>
                <w:sz w:val="28"/>
                <w:szCs w:val="28"/>
              </w:rPr>
            </w:pP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15.</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8 квалификационный разряд</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5824</w:t>
            </w:r>
          </w:p>
        </w:tc>
      </w:tr>
      <w:tr w:rsidR="00D23CC0" w:rsidRPr="00AE39E5">
        <w:tc>
          <w:tcPr>
            <w:tcW w:w="850"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16.</w:t>
            </w:r>
          </w:p>
        </w:tc>
        <w:tc>
          <w:tcPr>
            <w:tcW w:w="5556" w:type="dxa"/>
          </w:tcPr>
          <w:p w:rsidR="00D23CC0" w:rsidRPr="00AE39E5" w:rsidRDefault="00D23CC0" w:rsidP="00AE39E5">
            <w:pPr>
              <w:pStyle w:val="ConsPlusNormal"/>
              <w:rPr>
                <w:rFonts w:ascii="Times New Roman" w:hAnsi="Times New Roman" w:cs="Times New Roman"/>
                <w:sz w:val="28"/>
                <w:szCs w:val="28"/>
              </w:rPr>
            </w:pPr>
            <w:r w:rsidRPr="00AE39E5">
              <w:rPr>
                <w:rFonts w:ascii="Times New Roman" w:hAnsi="Times New Roman" w:cs="Times New Roman"/>
                <w:sz w:val="28"/>
                <w:szCs w:val="28"/>
              </w:rPr>
              <w:t>4 квалификационный уровень</w:t>
            </w:r>
          </w:p>
        </w:tc>
        <w:tc>
          <w:tcPr>
            <w:tcW w:w="2665" w:type="dxa"/>
          </w:tcPr>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6395</w:t>
            </w:r>
          </w:p>
        </w:tc>
      </w:tr>
    </w:tbl>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Размеры окладов (должностных окладов) работникам рабочих профессий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4F4683" w:rsidRPr="00AE39E5">
        <w:rPr>
          <w:rFonts w:ascii="Times New Roman" w:hAnsi="Times New Roman" w:cs="Times New Roman"/>
          <w:sz w:val="28"/>
          <w:szCs w:val="28"/>
        </w:rPr>
        <w:t>7</w:t>
      </w:r>
      <w:r w:rsidRPr="00AE39E5">
        <w:rPr>
          <w:rFonts w:ascii="Times New Roman" w:hAnsi="Times New Roman" w:cs="Times New Roman"/>
          <w:sz w:val="28"/>
          <w:szCs w:val="28"/>
        </w:rPr>
        <w:t xml:space="preserve">. С учетом условий труда работникам рабочих профессий устанавливаются выплаты компенсационного характера, предусмотренные </w:t>
      </w:r>
      <w:hyperlink w:anchor="P387" w:history="1">
        <w:r w:rsidRPr="00AE39E5">
          <w:rPr>
            <w:rFonts w:ascii="Times New Roman" w:hAnsi="Times New Roman" w:cs="Times New Roman"/>
            <w:sz w:val="28"/>
            <w:szCs w:val="28"/>
          </w:rPr>
          <w:t>главой 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E43E58"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w:t>
      </w:r>
      <w:r w:rsidR="004F4683" w:rsidRPr="00AE39E5">
        <w:rPr>
          <w:rFonts w:ascii="Times New Roman" w:hAnsi="Times New Roman" w:cs="Times New Roman"/>
          <w:sz w:val="28"/>
          <w:szCs w:val="28"/>
        </w:rPr>
        <w:t>8</w:t>
      </w:r>
      <w:r w:rsidR="00D23CC0" w:rsidRPr="00AE39E5">
        <w:rPr>
          <w:rFonts w:ascii="Times New Roman" w:hAnsi="Times New Roman" w:cs="Times New Roman"/>
          <w:sz w:val="28"/>
          <w:szCs w:val="28"/>
        </w:rPr>
        <w:t>. Локальным нормативным актом учреждения культуры, утверждающим Положение об оплате и стимулировании труда работников учреждения культуры, работникам рабочих профессий может быть предусмотрено установление следующих выплат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выплаты за интенсивность и высокие результаты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выплаты за выслугу лет;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персональный повышающий коэффициент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4) повышающий коэффициент к окладу (должностному окладу) за выполнение важных (особо важных) и ответственных (особо ответственных) работ;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премиальные выплаты по итогам работы.</w:t>
      </w:r>
    </w:p>
    <w:p w:rsidR="00D23CC0" w:rsidRPr="00AE39E5" w:rsidRDefault="004F4683"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49</w:t>
      </w:r>
      <w:r w:rsidR="00D23CC0" w:rsidRPr="00AE39E5">
        <w:rPr>
          <w:rFonts w:ascii="Times New Roman" w:hAnsi="Times New Roman" w:cs="Times New Roman"/>
          <w:sz w:val="28"/>
          <w:szCs w:val="28"/>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рабочих профессий учреждения культуры, профессиональное мастерство.</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0</w:t>
      </w:r>
      <w:r w:rsidRPr="00AE39E5">
        <w:rPr>
          <w:rFonts w:ascii="Times New Roman" w:hAnsi="Times New Roman" w:cs="Times New Roman"/>
          <w:sz w:val="28"/>
          <w:szCs w:val="28"/>
        </w:rPr>
        <w:t>. 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Выплата за интенсивность и высокие результаты работы работникам рабочих профессий устанавливается как в абсолютном значении, так и в процентном отношении к окладу (должностному окладу) сроком не более 1 года, по истечении которого может быть сохранена или отменена.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1</w:t>
      </w:r>
      <w:r w:rsidRPr="00AE39E5">
        <w:rPr>
          <w:rFonts w:ascii="Times New Roman" w:hAnsi="Times New Roman" w:cs="Times New Roman"/>
          <w:sz w:val="28"/>
          <w:szCs w:val="28"/>
        </w:rPr>
        <w:t>. 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при выслуге лет от 1 года до 3 лет - 5%;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при выслуге лет от 3 до 5 лет - 10%;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при выслуге лет свыше 5 лет - 15%.</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2</w:t>
      </w:r>
      <w:r w:rsidRPr="00AE39E5">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работникам рабочих профессий с учетом уровня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конкретного работника.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Рекомендуемый размер персонального повышающего коэффициента к окладу (должностному окладу) - в пределах 3,0.</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5</w:t>
      </w:r>
      <w:r w:rsidR="004F4683" w:rsidRPr="00AE39E5">
        <w:rPr>
          <w:rFonts w:ascii="Times New Roman" w:hAnsi="Times New Roman" w:cs="Times New Roman"/>
          <w:sz w:val="28"/>
          <w:szCs w:val="28"/>
        </w:rPr>
        <w:t>3</w:t>
      </w:r>
      <w:r w:rsidRPr="00AE39E5">
        <w:rPr>
          <w:rFonts w:ascii="Times New Roman" w:hAnsi="Times New Roman" w:cs="Times New Roman"/>
          <w:sz w:val="28"/>
          <w:szCs w:val="28"/>
        </w:rPr>
        <w:t>.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культуры работникам рабочих профессий,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в пределах 0,3.</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4</w:t>
      </w:r>
      <w:r w:rsidRPr="00AE39E5">
        <w:rPr>
          <w:rFonts w:ascii="Times New Roman" w:hAnsi="Times New Roman" w:cs="Times New Roman"/>
          <w:sz w:val="28"/>
          <w:szCs w:val="28"/>
        </w:rPr>
        <w:t>. Решение об установлении работникам рабочих профессий повышающих коэффициентов к окладам (должностным окладам) принимается руководителем учреждения культуры. 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5</w:t>
      </w:r>
      <w:r w:rsidRPr="00AE39E5">
        <w:rPr>
          <w:rFonts w:ascii="Times New Roman" w:hAnsi="Times New Roman" w:cs="Times New Roman"/>
          <w:sz w:val="28"/>
          <w:szCs w:val="28"/>
        </w:rPr>
        <w:t xml:space="preserve">.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w:t>
      </w:r>
      <w:r w:rsidR="009061A5" w:rsidRPr="00AE39E5">
        <w:rPr>
          <w:rFonts w:ascii="Times New Roman" w:hAnsi="Times New Roman" w:cs="Times New Roman"/>
          <w:sz w:val="28"/>
          <w:szCs w:val="28"/>
        </w:rPr>
        <w:t>муниципального</w:t>
      </w:r>
      <w:r w:rsidRPr="00AE39E5">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6</w:t>
      </w:r>
      <w:r w:rsidRPr="00AE39E5">
        <w:rPr>
          <w:rFonts w:ascii="Times New Roman" w:hAnsi="Times New Roman" w:cs="Times New Roman"/>
          <w:sz w:val="28"/>
          <w:szCs w:val="28"/>
        </w:rPr>
        <w:t xml:space="preserve">. Работникам рабочих профессий выплачиваются премиальные выплаты по итогам работы, предусмотренные </w:t>
      </w:r>
      <w:hyperlink w:anchor="P407" w:history="1">
        <w:r w:rsidRPr="00AE39E5">
          <w:rPr>
            <w:rFonts w:ascii="Times New Roman" w:hAnsi="Times New Roman" w:cs="Times New Roman"/>
            <w:sz w:val="28"/>
            <w:szCs w:val="28"/>
          </w:rPr>
          <w:t>главой 8</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rPr>
          <w:rFonts w:ascii="Times New Roman" w:hAnsi="Times New Roman" w:cs="Times New Roman"/>
          <w:sz w:val="28"/>
          <w:szCs w:val="28"/>
        </w:rPr>
      </w:pPr>
    </w:p>
    <w:p w:rsidR="009061A5" w:rsidRPr="00AE39E5" w:rsidRDefault="00D23CC0" w:rsidP="00AE39E5">
      <w:pPr>
        <w:pStyle w:val="ConsPlusNormal"/>
        <w:jc w:val="center"/>
        <w:outlineLvl w:val="1"/>
        <w:rPr>
          <w:rFonts w:ascii="Times New Roman" w:hAnsi="Times New Roman" w:cs="Times New Roman"/>
          <w:sz w:val="28"/>
          <w:szCs w:val="28"/>
        </w:rPr>
      </w:pPr>
      <w:r w:rsidRPr="00AE39E5">
        <w:rPr>
          <w:rFonts w:ascii="Times New Roman" w:hAnsi="Times New Roman" w:cs="Times New Roman"/>
          <w:sz w:val="28"/>
          <w:szCs w:val="28"/>
        </w:rPr>
        <w:t xml:space="preserve">Глава 6. УСЛОВИЯ ОПЛАТЫ ТРУДА </w:t>
      </w:r>
    </w:p>
    <w:p w:rsidR="003823AC"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ЗАМЕСТИТЕЛЕЙ</w:t>
      </w:r>
      <w:r w:rsidR="009061A5" w:rsidRPr="00AE39E5">
        <w:rPr>
          <w:rFonts w:ascii="Times New Roman" w:hAnsi="Times New Roman" w:cs="Times New Roman"/>
          <w:sz w:val="28"/>
          <w:szCs w:val="28"/>
        </w:rPr>
        <w:t xml:space="preserve"> РУКОВОДИТЕЛЯ </w:t>
      </w:r>
      <w:r w:rsidR="003823AC" w:rsidRPr="00AE39E5">
        <w:rPr>
          <w:rFonts w:ascii="Times New Roman" w:hAnsi="Times New Roman" w:cs="Times New Roman"/>
          <w:sz w:val="28"/>
          <w:szCs w:val="28"/>
        </w:rPr>
        <w:t>УЧРЕЖДЕНИЯ</w:t>
      </w:r>
    </w:p>
    <w:p w:rsidR="00D23CC0" w:rsidRPr="00AE39E5" w:rsidRDefault="003823AC"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 xml:space="preserve">КУЛЬТУРЫ </w:t>
      </w:r>
      <w:r w:rsidR="00D23CC0" w:rsidRPr="00AE39E5">
        <w:rPr>
          <w:rFonts w:ascii="Times New Roman" w:hAnsi="Times New Roman" w:cs="Times New Roman"/>
          <w:sz w:val="28"/>
          <w:szCs w:val="28"/>
        </w:rPr>
        <w:t>И ГЛАВНОГО БУХГАЛТЕРА</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4F4683" w:rsidRPr="00AE39E5">
        <w:rPr>
          <w:rFonts w:ascii="Times New Roman" w:hAnsi="Times New Roman" w:cs="Times New Roman"/>
          <w:sz w:val="28"/>
          <w:szCs w:val="28"/>
        </w:rPr>
        <w:t>7</w:t>
      </w:r>
      <w:r w:rsidRPr="00AE39E5">
        <w:rPr>
          <w:rFonts w:ascii="Times New Roman" w:hAnsi="Times New Roman" w:cs="Times New Roman"/>
          <w:sz w:val="28"/>
          <w:szCs w:val="28"/>
        </w:rPr>
        <w:t xml:space="preserve">. Заработная </w:t>
      </w:r>
      <w:r w:rsidR="00BF41FC" w:rsidRPr="00AE39E5">
        <w:rPr>
          <w:rFonts w:ascii="Times New Roman" w:hAnsi="Times New Roman" w:cs="Times New Roman"/>
          <w:sz w:val="28"/>
          <w:szCs w:val="28"/>
        </w:rPr>
        <w:t>плата заместителей</w:t>
      </w:r>
      <w:r w:rsidR="009061A5" w:rsidRPr="00AE39E5">
        <w:rPr>
          <w:rFonts w:ascii="Times New Roman" w:hAnsi="Times New Roman" w:cs="Times New Roman"/>
          <w:sz w:val="28"/>
          <w:szCs w:val="28"/>
        </w:rPr>
        <w:t xml:space="preserve"> руководителя</w:t>
      </w:r>
      <w:r w:rsidR="003823AC" w:rsidRPr="00AE39E5">
        <w:rPr>
          <w:rFonts w:ascii="Times New Roman" w:hAnsi="Times New Roman" w:cs="Times New Roman"/>
          <w:sz w:val="28"/>
          <w:szCs w:val="28"/>
        </w:rPr>
        <w:t xml:space="preserve"> учреждения культуры</w:t>
      </w:r>
      <w:r w:rsidR="009061A5" w:rsidRPr="00AE39E5">
        <w:rPr>
          <w:rFonts w:ascii="Times New Roman" w:hAnsi="Times New Roman" w:cs="Times New Roman"/>
          <w:sz w:val="28"/>
          <w:szCs w:val="28"/>
        </w:rPr>
        <w:t xml:space="preserve"> </w:t>
      </w:r>
      <w:r w:rsidRPr="00AE39E5">
        <w:rPr>
          <w:rFonts w:ascii="Times New Roman" w:hAnsi="Times New Roman" w:cs="Times New Roman"/>
          <w:sz w:val="28"/>
          <w:szCs w:val="28"/>
        </w:rPr>
        <w:t>и главного бухгалтера</w:t>
      </w:r>
      <w:r w:rsidR="00BF41FC" w:rsidRPr="00AE39E5">
        <w:rPr>
          <w:rFonts w:ascii="Times New Roman" w:hAnsi="Times New Roman" w:cs="Times New Roman"/>
          <w:sz w:val="28"/>
          <w:szCs w:val="28"/>
        </w:rPr>
        <w:t xml:space="preserve">, </w:t>
      </w:r>
      <w:r w:rsidRPr="00AE39E5">
        <w:rPr>
          <w:rFonts w:ascii="Times New Roman" w:hAnsi="Times New Roman" w:cs="Times New Roman"/>
          <w:sz w:val="28"/>
          <w:szCs w:val="28"/>
        </w:rPr>
        <w:t>состоит из должностного оклада, выплат компенсационного и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Соотношение среднемесячной заработной платы заместителей</w:t>
      </w:r>
      <w:r w:rsidR="00BF41FC" w:rsidRPr="00AE39E5">
        <w:rPr>
          <w:rFonts w:ascii="Times New Roman" w:hAnsi="Times New Roman" w:cs="Times New Roman"/>
          <w:sz w:val="28"/>
          <w:szCs w:val="28"/>
        </w:rPr>
        <w:t xml:space="preserve"> </w:t>
      </w:r>
      <w:r w:rsidR="00BF41FC" w:rsidRPr="00AE39E5">
        <w:rPr>
          <w:rFonts w:ascii="Times New Roman" w:hAnsi="Times New Roman" w:cs="Times New Roman"/>
          <w:sz w:val="28"/>
          <w:szCs w:val="28"/>
        </w:rPr>
        <w:lastRenderedPageBreak/>
        <w:t>руководителя</w:t>
      </w:r>
      <w:r w:rsidR="003823AC" w:rsidRPr="00AE39E5">
        <w:rPr>
          <w:rFonts w:ascii="Times New Roman" w:hAnsi="Times New Roman" w:cs="Times New Roman"/>
          <w:sz w:val="28"/>
          <w:szCs w:val="28"/>
        </w:rPr>
        <w:t xml:space="preserve"> учреждения культуры</w:t>
      </w:r>
      <w:r w:rsidR="00BF41FC" w:rsidRPr="00AE39E5">
        <w:rPr>
          <w:rFonts w:ascii="Times New Roman" w:hAnsi="Times New Roman" w:cs="Times New Roman"/>
          <w:sz w:val="28"/>
          <w:szCs w:val="28"/>
        </w:rPr>
        <w:t xml:space="preserve">, </w:t>
      </w:r>
      <w:r w:rsidRPr="00AE39E5">
        <w:rPr>
          <w:rFonts w:ascii="Times New Roman" w:hAnsi="Times New Roman" w:cs="Times New Roman"/>
          <w:sz w:val="28"/>
          <w:szCs w:val="28"/>
        </w:rPr>
        <w:t>главного бухгалтера</w:t>
      </w:r>
      <w:r w:rsidR="00BF41FC" w:rsidRPr="00AE39E5">
        <w:rPr>
          <w:rFonts w:ascii="Times New Roman" w:hAnsi="Times New Roman" w:cs="Times New Roman"/>
          <w:sz w:val="28"/>
          <w:szCs w:val="28"/>
        </w:rPr>
        <w:t xml:space="preserve"> </w:t>
      </w:r>
      <w:r w:rsidRPr="00AE39E5">
        <w:rPr>
          <w:rFonts w:ascii="Times New Roman" w:hAnsi="Times New Roman" w:cs="Times New Roman"/>
          <w:sz w:val="28"/>
          <w:szCs w:val="28"/>
        </w:rPr>
        <w:t xml:space="preserve">и среднемесячной заработной платы работников учреждения культуры определяется путем деления среднемесячной заработной платы руководителя, его заместителей, главного бухгалтера на среднемесячную заработную плату работников учреждения культуры. Определение среднемесячной заработной платы в указанных целях осуществляется в соответствии с </w:t>
      </w:r>
      <w:hyperlink r:id="rId19" w:history="1">
        <w:r w:rsidRPr="00AE39E5">
          <w:rPr>
            <w:rFonts w:ascii="Times New Roman" w:hAnsi="Times New Roman" w:cs="Times New Roman"/>
            <w:sz w:val="28"/>
            <w:szCs w:val="28"/>
          </w:rPr>
          <w:t>Положением</w:t>
        </w:r>
      </w:hyperlink>
      <w:r w:rsidRPr="00AE39E5">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3A6DBD" w:rsidRPr="00AE39E5" w:rsidRDefault="003A6DBD" w:rsidP="00AE39E5">
      <w:pPr>
        <w:pStyle w:val="ConsPlusNormal"/>
        <w:spacing w:before="220"/>
        <w:ind w:firstLine="540"/>
        <w:jc w:val="both"/>
        <w:rPr>
          <w:rFonts w:ascii="Times New Roman" w:hAnsi="Times New Roman" w:cs="Times New Roman"/>
          <w:sz w:val="28"/>
          <w:szCs w:val="28"/>
        </w:rPr>
      </w:pPr>
      <w:bookmarkStart w:id="7" w:name="P368"/>
      <w:bookmarkEnd w:id="7"/>
      <w:r w:rsidRPr="00AE39E5">
        <w:rPr>
          <w:rFonts w:ascii="Times New Roman" w:hAnsi="Times New Roman" w:cs="Times New Roman"/>
          <w:sz w:val="28"/>
          <w:szCs w:val="28"/>
        </w:rPr>
        <w:t xml:space="preserve">Предельный уровень соотношения среднемесячной заработной платы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культуры (без учета заработной платы соответствующих заместителей руководителя и главного бухгалтера) устанавливается Комитетом исходя из особенностей типов этих организаций в кратности от 1 до </w:t>
      </w:r>
      <w:r w:rsidR="00513275" w:rsidRPr="00AE39E5">
        <w:rPr>
          <w:rFonts w:ascii="Times New Roman" w:hAnsi="Times New Roman" w:cs="Times New Roman"/>
          <w:sz w:val="28"/>
          <w:szCs w:val="28"/>
        </w:rPr>
        <w:t>6</w:t>
      </w:r>
      <w:r w:rsidRPr="00AE39E5">
        <w:rPr>
          <w:rFonts w:ascii="Times New Roman" w:hAnsi="Times New Roman" w:cs="Times New Roman"/>
          <w:sz w:val="28"/>
          <w:szCs w:val="28"/>
        </w:rPr>
        <w:t>.</w:t>
      </w:r>
    </w:p>
    <w:p w:rsidR="003A6DBD"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Должностные оклады заместителей руководителя учреждения культуры и главного бухгалтера устанавливаются на 10 - 30% ниже должностного оклада руководителя учреждения культуры. </w:t>
      </w:r>
    </w:p>
    <w:p w:rsidR="003A6DBD" w:rsidRPr="00AE39E5" w:rsidRDefault="00BF41FC"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Повышение должностного оклада руководителя не влечет за собой повышения должностного оклада заместителя руководителя и главного бухгалтера, если размер установленного ранее должностного оклада заместителя руководителя и главного бухгалтера находится в диапазоне 10 – 30 процентов ниже должностного оклада руководителя. </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Другие условия оплаты труда заместителей руководителя учреждения культуры и главного бухгалтера устанавливаются коллективными договорами, локальными нормативными актами учреждения культуры, трудовым договором.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Должностной оклад художественному руководителю при выполнении им функций заместителя руководителя учреждения культуры устанавливается в порядке, указанном в </w:t>
      </w:r>
      <w:hyperlink w:anchor="P368" w:history="1">
        <w:r w:rsidRPr="00AE39E5">
          <w:rPr>
            <w:rFonts w:ascii="Times New Roman" w:hAnsi="Times New Roman" w:cs="Times New Roman"/>
            <w:sz w:val="28"/>
            <w:szCs w:val="28"/>
          </w:rPr>
          <w:t>части девятой</w:t>
        </w:r>
      </w:hyperlink>
      <w:r w:rsidRPr="00AE39E5">
        <w:rPr>
          <w:rFonts w:ascii="Times New Roman" w:hAnsi="Times New Roman" w:cs="Times New Roman"/>
          <w:sz w:val="28"/>
          <w:szCs w:val="28"/>
        </w:rPr>
        <w:t xml:space="preserve"> настоящего пункта.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Размещение информации о рассчитываемой за календарный год среднемесячной заработной плате заместителей</w:t>
      </w:r>
      <w:r w:rsidR="003823AC" w:rsidRPr="00AE39E5">
        <w:rPr>
          <w:rFonts w:ascii="Times New Roman" w:hAnsi="Times New Roman" w:cs="Times New Roman"/>
          <w:sz w:val="28"/>
          <w:szCs w:val="28"/>
        </w:rPr>
        <w:t xml:space="preserve"> руководителя учреждения культуры</w:t>
      </w:r>
      <w:r w:rsidRPr="00AE39E5">
        <w:rPr>
          <w:rFonts w:ascii="Times New Roman" w:hAnsi="Times New Roman" w:cs="Times New Roman"/>
          <w:sz w:val="28"/>
          <w:szCs w:val="28"/>
        </w:rPr>
        <w:t xml:space="preserve"> и главного бухгалтера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D23CC0" w:rsidRPr="00AE39E5" w:rsidRDefault="003823AC"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w:t>
      </w:r>
      <w:r w:rsidR="003A6DBD" w:rsidRPr="00AE39E5">
        <w:rPr>
          <w:rFonts w:ascii="Times New Roman" w:hAnsi="Times New Roman" w:cs="Times New Roman"/>
          <w:sz w:val="28"/>
          <w:szCs w:val="28"/>
        </w:rPr>
        <w:t>8</w:t>
      </w:r>
      <w:r w:rsidR="00D23CC0" w:rsidRPr="00AE39E5">
        <w:rPr>
          <w:rFonts w:ascii="Times New Roman" w:hAnsi="Times New Roman" w:cs="Times New Roman"/>
          <w:sz w:val="28"/>
          <w:szCs w:val="28"/>
        </w:rPr>
        <w:t>. С учетом условий труда заместителям</w:t>
      </w:r>
      <w:r w:rsidRPr="00AE39E5">
        <w:rPr>
          <w:rFonts w:ascii="Times New Roman" w:hAnsi="Times New Roman" w:cs="Times New Roman"/>
          <w:sz w:val="28"/>
          <w:szCs w:val="28"/>
        </w:rPr>
        <w:t xml:space="preserve"> руководителя учреждения культуры</w:t>
      </w:r>
      <w:r w:rsidR="00D23CC0" w:rsidRPr="00AE39E5">
        <w:rPr>
          <w:rFonts w:ascii="Times New Roman" w:hAnsi="Times New Roman" w:cs="Times New Roman"/>
          <w:sz w:val="28"/>
          <w:szCs w:val="28"/>
        </w:rPr>
        <w:t xml:space="preserve"> и главному бухгалтеру устанавливаются выплаты компенсационного характера, предусмотренные </w:t>
      </w:r>
      <w:hyperlink w:anchor="P387" w:history="1">
        <w:r w:rsidR="00D23CC0" w:rsidRPr="00AE39E5">
          <w:rPr>
            <w:rFonts w:ascii="Times New Roman" w:hAnsi="Times New Roman" w:cs="Times New Roman"/>
            <w:sz w:val="28"/>
            <w:szCs w:val="28"/>
          </w:rPr>
          <w:t>главой 7</w:t>
        </w:r>
      </w:hyperlink>
      <w:r w:rsidR="00D23CC0" w:rsidRPr="00AE39E5">
        <w:rPr>
          <w:rFonts w:ascii="Times New Roman" w:hAnsi="Times New Roman" w:cs="Times New Roman"/>
          <w:sz w:val="28"/>
          <w:szCs w:val="28"/>
        </w:rPr>
        <w:t xml:space="preserve"> настоящего Примерного положения.</w:t>
      </w:r>
    </w:p>
    <w:p w:rsidR="00D23CC0" w:rsidRPr="00AE39E5" w:rsidRDefault="003A6DBD"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59</w:t>
      </w:r>
      <w:r w:rsidR="00D23CC0" w:rsidRPr="00AE39E5">
        <w:rPr>
          <w:rFonts w:ascii="Times New Roman" w:hAnsi="Times New Roman" w:cs="Times New Roman"/>
          <w:sz w:val="28"/>
          <w:szCs w:val="28"/>
        </w:rPr>
        <w:t>. Локальным нормативным актом учреждения культуры, утверждающим Положение об оплате и стимулировании труда работников учреждения культуры, заместителям руководителя учреждения культуры и главному бухгалтеру предусматривается установление следующих выплат стимулирующего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выплаты за интенсивность и высокие результаты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выплаты за качество выполняемых работ;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выплаты за выслугу лет;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персональный повышающий коэффициент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3A6DBD" w:rsidRPr="00AE39E5">
        <w:rPr>
          <w:rFonts w:ascii="Times New Roman" w:hAnsi="Times New Roman" w:cs="Times New Roman"/>
          <w:sz w:val="28"/>
          <w:szCs w:val="28"/>
        </w:rPr>
        <w:t>0</w:t>
      </w:r>
      <w:r w:rsidRPr="00AE39E5">
        <w:rPr>
          <w:rFonts w:ascii="Times New Roman" w:hAnsi="Times New Roman" w:cs="Times New Roman"/>
          <w:sz w:val="28"/>
          <w:szCs w:val="28"/>
        </w:rPr>
        <w:t>. Выплата за интенсивность и высокие результаты работы заместителям руководителя учреждения культуры и главному бухгалтеру устанавливается в размере до 300% оклада (должностного оклада) с учетом выполнения целевых показателей эффективности работы, устанавливаемых руководителем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 выплаты за интенсивность и высокие результаты работы устанавливается как в абсолютном значении, так и в процентном отношении к окладу (должностному окладу). Выплата за интенсивность и высокие результаты работы устанавливается на срок не более 1 календарного года, по истечении которого может быть сохранена или отменена.</w:t>
      </w:r>
    </w:p>
    <w:p w:rsid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3A6DBD" w:rsidRPr="00AE39E5">
        <w:rPr>
          <w:rFonts w:ascii="Times New Roman" w:hAnsi="Times New Roman" w:cs="Times New Roman"/>
          <w:sz w:val="28"/>
          <w:szCs w:val="28"/>
        </w:rPr>
        <w:t>1</w:t>
      </w:r>
      <w:r w:rsidRPr="00AE39E5">
        <w:rPr>
          <w:rFonts w:ascii="Times New Roman" w:hAnsi="Times New Roman" w:cs="Times New Roman"/>
          <w:sz w:val="28"/>
          <w:szCs w:val="28"/>
        </w:rPr>
        <w:t xml:space="preserve">. Выплаты за качество выполняемых работ заместителям руководителя учреждения культуры и главному бухгалтеру устанавливаются в соответствии с </w:t>
      </w:r>
      <w:hyperlink w:anchor="P127" w:history="1">
        <w:r w:rsidRPr="00AE39E5">
          <w:rPr>
            <w:rFonts w:ascii="Times New Roman" w:hAnsi="Times New Roman" w:cs="Times New Roman"/>
            <w:sz w:val="28"/>
            <w:szCs w:val="28"/>
          </w:rPr>
          <w:t xml:space="preserve">пунктом </w:t>
        </w:r>
        <w:r w:rsidR="00A2174F" w:rsidRPr="00AE39E5">
          <w:rPr>
            <w:rFonts w:ascii="Times New Roman" w:hAnsi="Times New Roman" w:cs="Times New Roman"/>
            <w:sz w:val="28"/>
            <w:szCs w:val="28"/>
          </w:rPr>
          <w:t>27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2</w:t>
      </w:r>
      <w:r w:rsidRPr="00AE39E5">
        <w:rPr>
          <w:rFonts w:ascii="Times New Roman" w:hAnsi="Times New Roman" w:cs="Times New Roman"/>
          <w:sz w:val="28"/>
          <w:szCs w:val="28"/>
        </w:rPr>
        <w:t xml:space="preserve">. Выплаты за выслугу лет заместителям руководителя учреждения культуры и главному бухгалтеру устанавливаются в соответствии с </w:t>
      </w:r>
      <w:hyperlink w:anchor="P138" w:history="1">
        <w:r w:rsidRPr="00AE39E5">
          <w:rPr>
            <w:rFonts w:ascii="Times New Roman" w:hAnsi="Times New Roman" w:cs="Times New Roman"/>
            <w:sz w:val="28"/>
            <w:szCs w:val="28"/>
          </w:rPr>
          <w:t>пунктом 2</w:t>
        </w:r>
        <w:r w:rsidR="00A2174F" w:rsidRPr="00AE39E5">
          <w:rPr>
            <w:rFonts w:ascii="Times New Roman" w:hAnsi="Times New Roman" w:cs="Times New Roman"/>
            <w:sz w:val="28"/>
            <w:szCs w:val="28"/>
          </w:rPr>
          <w:t>8</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3</w:t>
      </w:r>
      <w:r w:rsidRPr="00AE39E5">
        <w:rPr>
          <w:rFonts w:ascii="Times New Roman" w:hAnsi="Times New Roman" w:cs="Times New Roman"/>
          <w:sz w:val="28"/>
          <w:szCs w:val="28"/>
        </w:rPr>
        <w:t xml:space="preserve">. Заместителям руководителя учреждения культуры и главному бухгалтеру персональный повышающий коэффициент к окладу (должностному окладу) устанавливается в соответствии с </w:t>
      </w:r>
      <w:hyperlink w:anchor="P150" w:history="1">
        <w:r w:rsidRPr="00AE39E5">
          <w:rPr>
            <w:rFonts w:ascii="Times New Roman" w:hAnsi="Times New Roman" w:cs="Times New Roman"/>
            <w:sz w:val="28"/>
            <w:szCs w:val="28"/>
          </w:rPr>
          <w:t>пунктом 3</w:t>
        </w:r>
        <w:r w:rsidR="00A2174F" w:rsidRPr="00AE39E5">
          <w:rPr>
            <w:rFonts w:ascii="Times New Roman" w:hAnsi="Times New Roman" w:cs="Times New Roman"/>
            <w:sz w:val="28"/>
            <w:szCs w:val="28"/>
          </w:rPr>
          <w:t>0</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4</w:t>
      </w:r>
      <w:r w:rsidRPr="00AE39E5">
        <w:rPr>
          <w:rFonts w:ascii="Times New Roman" w:hAnsi="Times New Roman" w:cs="Times New Roman"/>
          <w:sz w:val="28"/>
          <w:szCs w:val="28"/>
        </w:rPr>
        <w:t xml:space="preserve">.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w:t>
      </w:r>
      <w:r w:rsidR="006E0F33" w:rsidRPr="00AE39E5">
        <w:rPr>
          <w:rFonts w:ascii="Times New Roman" w:hAnsi="Times New Roman" w:cs="Times New Roman"/>
          <w:sz w:val="28"/>
          <w:szCs w:val="28"/>
        </w:rPr>
        <w:t>муниципального</w:t>
      </w:r>
      <w:r w:rsidRPr="00AE39E5">
        <w:rPr>
          <w:rFonts w:ascii="Times New Roman" w:hAnsi="Times New Roman" w:cs="Times New Roman"/>
          <w:sz w:val="28"/>
          <w:szCs w:val="28"/>
        </w:rPr>
        <w:t xml:space="preserve"> задания, и средств, поступающих от приносящей доход деятельности, направленных на оплату труда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5</w:t>
      </w:r>
      <w:r w:rsidRPr="00AE39E5">
        <w:rPr>
          <w:rFonts w:ascii="Times New Roman" w:hAnsi="Times New Roman" w:cs="Times New Roman"/>
          <w:sz w:val="28"/>
          <w:szCs w:val="28"/>
        </w:rPr>
        <w:t xml:space="preserve">. Заместителям руководителя учреждения культуры и главному </w:t>
      </w:r>
      <w:r w:rsidRPr="00AE39E5">
        <w:rPr>
          <w:rFonts w:ascii="Times New Roman" w:hAnsi="Times New Roman" w:cs="Times New Roman"/>
          <w:sz w:val="28"/>
          <w:szCs w:val="28"/>
        </w:rPr>
        <w:lastRenderedPageBreak/>
        <w:t xml:space="preserve">бухгалтеру выплачиваются премиальные выплаты по итогам работы, предусмотренные </w:t>
      </w:r>
      <w:hyperlink w:anchor="P407" w:history="1">
        <w:r w:rsidRPr="00AE39E5">
          <w:rPr>
            <w:rFonts w:ascii="Times New Roman" w:hAnsi="Times New Roman" w:cs="Times New Roman"/>
            <w:sz w:val="28"/>
            <w:szCs w:val="28"/>
          </w:rPr>
          <w:t>главой 8</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bookmarkStart w:id="8" w:name="P387"/>
      <w:bookmarkEnd w:id="8"/>
      <w:r w:rsidRPr="00AE39E5">
        <w:rPr>
          <w:rFonts w:ascii="Times New Roman" w:hAnsi="Times New Roman" w:cs="Times New Roman"/>
          <w:sz w:val="28"/>
          <w:szCs w:val="28"/>
        </w:rPr>
        <w:t>Глава 7. ПОРЯДОК И УСЛОВИЯ УСТАНОВЛЕНИЯ ВЫПЛАТ</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КОМПЕНСАЦИОННОГО ХАРАКТЕРА</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6</w:t>
      </w:r>
      <w:r w:rsidRPr="00AE39E5">
        <w:rPr>
          <w:rFonts w:ascii="Times New Roman" w:hAnsi="Times New Roman" w:cs="Times New Roman"/>
          <w:sz w:val="28"/>
          <w:szCs w:val="28"/>
        </w:rPr>
        <w:t>. Работникам учреждения культуры устанавливаются следующие выплаты компенсационного характера: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выплаты работникам, занятым на тяжелых работах, работах с вредными и (или) опасными и иными особыми условиями труда;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выплаты за работу в местностях с особыми климатическими условиями;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23CC0" w:rsidRPr="00AE39E5" w:rsidRDefault="006E0F33"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7</w:t>
      </w:r>
      <w:r w:rsidR="00D23CC0" w:rsidRPr="00AE39E5">
        <w:rPr>
          <w:rFonts w:ascii="Times New Roman" w:hAnsi="Times New Roman" w:cs="Times New Roman"/>
          <w:sz w:val="28"/>
          <w:szCs w:val="28"/>
        </w:rPr>
        <w:t>.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Российской Федерации и иными нормативными правовыми актами, содержащими нормы трудового права.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w:t>
      </w:r>
    </w:p>
    <w:p w:rsidR="00D23CC0" w:rsidRPr="00AE39E5" w:rsidRDefault="006E0F33"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w:t>
      </w:r>
      <w:r w:rsidR="00A2174F" w:rsidRPr="00AE39E5">
        <w:rPr>
          <w:rFonts w:ascii="Times New Roman" w:hAnsi="Times New Roman" w:cs="Times New Roman"/>
          <w:sz w:val="28"/>
          <w:szCs w:val="28"/>
        </w:rPr>
        <w:t>8</w:t>
      </w:r>
      <w:r w:rsidR="00D23CC0" w:rsidRPr="00AE39E5">
        <w:rPr>
          <w:rFonts w:ascii="Times New Roman" w:hAnsi="Times New Roman" w:cs="Times New Roman"/>
          <w:sz w:val="28"/>
          <w:szCs w:val="28"/>
        </w:rPr>
        <w:t xml:space="preserve">. Работникам учреждения культуры,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20" w:history="1">
        <w:r w:rsidR="00D23CC0" w:rsidRPr="00AE39E5">
          <w:rPr>
            <w:rFonts w:ascii="Times New Roman" w:hAnsi="Times New Roman" w:cs="Times New Roman"/>
            <w:sz w:val="28"/>
            <w:szCs w:val="28"/>
          </w:rPr>
          <w:t>статьей 147</w:t>
        </w:r>
      </w:hyperlink>
      <w:r w:rsidR="00D23CC0" w:rsidRPr="00AE39E5">
        <w:rPr>
          <w:rFonts w:ascii="Times New Roman" w:hAnsi="Times New Roman" w:cs="Times New Roman"/>
          <w:sz w:val="28"/>
          <w:szCs w:val="28"/>
        </w:rPr>
        <w:t xml:space="preserve"> Трудового кодекса Российской Федерации.</w:t>
      </w:r>
    </w:p>
    <w:p w:rsidR="00D23CC0" w:rsidRPr="00AE39E5" w:rsidRDefault="00A2174F"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69</w:t>
      </w:r>
      <w:r w:rsidR="00D23CC0" w:rsidRPr="00AE39E5">
        <w:rPr>
          <w:rFonts w:ascii="Times New Roman" w:hAnsi="Times New Roman" w:cs="Times New Roman"/>
          <w:sz w:val="28"/>
          <w:szCs w:val="28"/>
        </w:rPr>
        <w:t xml:space="preserve">. За работу в местностях с особыми климатическими условиями работникам учреждения культуры выплачивается районный коэффициент к заработной плате за работу в местностях с особыми климатическими условиями, установленный </w:t>
      </w:r>
      <w:hyperlink r:id="rId21" w:history="1">
        <w:r w:rsidR="00D23CC0" w:rsidRPr="00AE39E5">
          <w:rPr>
            <w:rFonts w:ascii="Times New Roman" w:hAnsi="Times New Roman" w:cs="Times New Roman"/>
            <w:sz w:val="28"/>
            <w:szCs w:val="28"/>
          </w:rPr>
          <w:t>Постановлением</w:t>
        </w:r>
      </w:hyperlink>
      <w:r w:rsidR="00D23CC0" w:rsidRPr="00AE39E5">
        <w:rPr>
          <w:rFonts w:ascii="Times New Roman" w:hAnsi="Times New Roman" w:cs="Times New Roman"/>
          <w:sz w:val="28"/>
          <w:szCs w:val="28"/>
        </w:rPr>
        <w:t xml:space="preserve"> Правительства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0</w:t>
      </w:r>
      <w:r w:rsidRPr="00AE39E5">
        <w:rPr>
          <w:rFonts w:ascii="Times New Roman" w:hAnsi="Times New Roman" w:cs="Times New Roman"/>
          <w:sz w:val="28"/>
          <w:szCs w:val="28"/>
        </w:rPr>
        <w:t xml:space="preserve">. 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w:t>
      </w:r>
      <w:r w:rsidRPr="00AE39E5">
        <w:rPr>
          <w:rFonts w:ascii="Times New Roman" w:hAnsi="Times New Roman" w:cs="Times New Roman"/>
          <w:sz w:val="28"/>
          <w:szCs w:val="28"/>
        </w:rPr>
        <w:lastRenderedPageBreak/>
        <w:t>работ в других условиях, отклоняющихся от нормальных), относятся: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выплата за совмещение профессий (должностей).</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Выплата за совмещение профессий (должностей) устанавливается работнику учреждения культуры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выплата за расширение зоны обслуживания устанавливается работнику учреждения культуры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Размеры указанных выплат и порядок их установления определяются руководителем учреждения культуры самостоятельно в пределах фонда оплаты труда и закрепляются в локальном нормативном акте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 выплаты работнику учреждения культуры и срок выплаты устанавливаются по соглашению сторон трудовым договором с учетом содержания и (или) объема дополнительной работы, а также срока ее выполнения.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1</w:t>
      </w:r>
      <w:r w:rsidRPr="00AE39E5">
        <w:rPr>
          <w:rFonts w:ascii="Times New Roman" w:hAnsi="Times New Roman" w:cs="Times New Roman"/>
          <w:sz w:val="28"/>
          <w:szCs w:val="28"/>
        </w:rPr>
        <w:t>.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jc w:val="center"/>
        <w:outlineLvl w:val="1"/>
        <w:rPr>
          <w:rFonts w:ascii="Times New Roman" w:hAnsi="Times New Roman" w:cs="Times New Roman"/>
          <w:sz w:val="28"/>
          <w:szCs w:val="28"/>
        </w:rPr>
      </w:pPr>
      <w:bookmarkStart w:id="9" w:name="P407"/>
      <w:bookmarkEnd w:id="9"/>
      <w:r w:rsidRPr="00AE39E5">
        <w:rPr>
          <w:rFonts w:ascii="Times New Roman" w:hAnsi="Times New Roman" w:cs="Times New Roman"/>
          <w:sz w:val="28"/>
          <w:szCs w:val="28"/>
        </w:rPr>
        <w:t>Глава 8. ПОРЯДОК И УСЛОВИЯ ПРЕМИРОВАНИЯ</w:t>
      </w:r>
    </w:p>
    <w:p w:rsidR="00D23CC0" w:rsidRPr="00AE39E5" w:rsidRDefault="00D23CC0" w:rsidP="00AE39E5">
      <w:pPr>
        <w:pStyle w:val="ConsPlusNormal"/>
        <w:jc w:val="center"/>
        <w:rPr>
          <w:rFonts w:ascii="Times New Roman" w:hAnsi="Times New Roman" w:cs="Times New Roman"/>
          <w:sz w:val="28"/>
          <w:szCs w:val="28"/>
        </w:rPr>
      </w:pPr>
      <w:r w:rsidRPr="00AE39E5">
        <w:rPr>
          <w:rFonts w:ascii="Times New Roman" w:hAnsi="Times New Roman" w:cs="Times New Roman"/>
          <w:sz w:val="28"/>
          <w:szCs w:val="28"/>
        </w:rPr>
        <w:t>РАБОТНИКОВ УЧРЕЖДЕНИЙ КУЛЬТУРЫ</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2</w:t>
      </w:r>
      <w:r w:rsidRPr="00AE39E5">
        <w:rPr>
          <w:rFonts w:ascii="Times New Roman" w:hAnsi="Times New Roman" w:cs="Times New Roman"/>
          <w:sz w:val="28"/>
          <w:szCs w:val="28"/>
        </w:rPr>
        <w:t>. 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(далее - премии):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за месяц, квартал, полугодие, год;</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2) за особые достижения в осуществлении профессиональной деятельности;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за выполнение особо важных и срочных работ.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По решению руководителя учреждения культуры осуществляется премирование: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заместителей руководителя, главного бухгалтера и иных работников учреждения культуры, подчиненных руководителю учреждения культуры непосредственно;</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руководителей структурных подразделений учреждения культуры и иных работников, подчиненных заместителям руководителя учреждения культуры, по представлениям заместителей руководителя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работников, занятых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3</w:t>
      </w:r>
      <w:r w:rsidRPr="00AE39E5">
        <w:rPr>
          <w:rFonts w:ascii="Times New Roman" w:hAnsi="Times New Roman" w:cs="Times New Roman"/>
          <w:sz w:val="28"/>
          <w:szCs w:val="28"/>
        </w:rPr>
        <w:t xml:space="preserve">. Премия за месяц, квартал, полугодие, год выплачивается с целью поощрения работников учреждения культуры за общие результаты труда по итогам работы в пределах средств, указанных в </w:t>
      </w:r>
      <w:hyperlink w:anchor="P448" w:history="1">
        <w:r w:rsidRPr="00AE39E5">
          <w:rPr>
            <w:rFonts w:ascii="Times New Roman" w:hAnsi="Times New Roman" w:cs="Times New Roman"/>
            <w:sz w:val="28"/>
            <w:szCs w:val="28"/>
          </w:rPr>
          <w:t xml:space="preserve">пункте </w:t>
        </w:r>
        <w:r w:rsidR="00906A0E" w:rsidRPr="00AE39E5">
          <w:rPr>
            <w:rFonts w:ascii="Times New Roman" w:hAnsi="Times New Roman" w:cs="Times New Roman"/>
            <w:sz w:val="28"/>
            <w:szCs w:val="28"/>
          </w:rPr>
          <w:t>77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Период, за который выплачивается премия, определяется Положением об оплате и стимулировании труда работников учреждения культуры. В учреждении культуры одновременно могут быть введены несколько премий за разные периоды работы, например, премия за квартал и премия за год.</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 премировании учитываются: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успешное и добросовестное исполнение работником своих должностных обязанностей в соответствующем периоде;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качественная подготовка и проведение мероприятий, связанных с уставной деятельностью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lastRenderedPageBreak/>
        <w:t>4) выполнение порученной работы, связанной с обеспечением рабочего процесса или уставной деятельностью учреждения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качественная подготовка и своевременная сдача отчетности;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6) участие в течение месяца в выполнении важных работ и мероприятий.</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4</w:t>
      </w:r>
      <w:r w:rsidRPr="00AE39E5">
        <w:rPr>
          <w:rFonts w:ascii="Times New Roman" w:hAnsi="Times New Roman" w:cs="Times New Roman"/>
          <w:sz w:val="28"/>
          <w:szCs w:val="28"/>
        </w:rPr>
        <w:t>. По решению руководителя учреждения культуры работникам культуры, имеющим большой опыт профессиональной работы, может быть установлена на срок от 1 года ежемесячная премия за высокое профессиональное мастерство, авторитет и признание в культурной сфере деятельности.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Премия работникам культуры выплачивается в пределах средств, указанных в </w:t>
      </w:r>
      <w:hyperlink w:anchor="P448" w:history="1">
        <w:r w:rsidRPr="00AE39E5">
          <w:rPr>
            <w:rFonts w:ascii="Times New Roman" w:hAnsi="Times New Roman" w:cs="Times New Roman"/>
            <w:sz w:val="28"/>
            <w:szCs w:val="28"/>
          </w:rPr>
          <w:t xml:space="preserve">пункте </w:t>
        </w:r>
        <w:r w:rsidR="00F11B5B" w:rsidRPr="00AE39E5">
          <w:rPr>
            <w:rFonts w:ascii="Times New Roman" w:hAnsi="Times New Roman" w:cs="Times New Roman"/>
            <w:sz w:val="28"/>
            <w:szCs w:val="28"/>
          </w:rPr>
          <w:t>7</w:t>
        </w:r>
        <w:r w:rsidR="00906A0E" w:rsidRPr="00AE39E5">
          <w:rPr>
            <w:rFonts w:ascii="Times New Roman" w:hAnsi="Times New Roman" w:cs="Times New Roman"/>
            <w:sz w:val="28"/>
            <w:szCs w:val="28"/>
          </w:rPr>
          <w:t>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5</w:t>
      </w:r>
      <w:r w:rsidRPr="00AE39E5">
        <w:rPr>
          <w:rFonts w:ascii="Times New Roman" w:hAnsi="Times New Roman" w:cs="Times New Roman"/>
          <w:sz w:val="28"/>
          <w:szCs w:val="28"/>
        </w:rPr>
        <w:t>. Единовременно могут выплачиваться премии: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за особые достижения в осуществлении профессиональной деятельности в размере до 5 окладов (должностных окладов) при: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награждении почетной грамотой, знаками и другими ведомственными наградами Министерства культуры Российской Федерации;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за выполнение особо важных и срочных работ с целью поощрения работников за оперативность и качественный результат труда.</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Премия за выполнение особо важных и срочных работ выплачивается в пределах средств, указанных в </w:t>
      </w:r>
      <w:hyperlink w:anchor="P448" w:history="1">
        <w:r w:rsidRPr="00AE39E5">
          <w:rPr>
            <w:rFonts w:ascii="Times New Roman" w:hAnsi="Times New Roman" w:cs="Times New Roman"/>
            <w:sz w:val="28"/>
            <w:szCs w:val="28"/>
          </w:rPr>
          <w:t xml:space="preserve">пункте </w:t>
        </w:r>
        <w:r w:rsidR="00F11B5B" w:rsidRPr="00AE39E5">
          <w:rPr>
            <w:rFonts w:ascii="Times New Roman" w:hAnsi="Times New Roman" w:cs="Times New Roman"/>
            <w:sz w:val="28"/>
            <w:szCs w:val="28"/>
          </w:rPr>
          <w:t>7</w:t>
        </w:r>
        <w:r w:rsidR="00906A0E" w:rsidRPr="00AE39E5">
          <w:rPr>
            <w:rFonts w:ascii="Times New Roman" w:hAnsi="Times New Roman" w:cs="Times New Roman"/>
            <w:sz w:val="28"/>
            <w:szCs w:val="28"/>
          </w:rPr>
          <w:t>7</w:t>
        </w:r>
      </w:hyperlink>
      <w:r w:rsidRPr="00AE39E5">
        <w:rPr>
          <w:rFonts w:ascii="Times New Roman" w:hAnsi="Times New Roman" w:cs="Times New Roman"/>
          <w:sz w:val="28"/>
          <w:szCs w:val="28"/>
        </w:rPr>
        <w:t xml:space="preserve"> настоящего Примерного положения.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6</w:t>
      </w:r>
      <w:r w:rsidRPr="00AE39E5">
        <w:rPr>
          <w:rFonts w:ascii="Times New Roman" w:hAnsi="Times New Roman" w:cs="Times New Roman"/>
          <w:sz w:val="28"/>
          <w:szCs w:val="28"/>
        </w:rPr>
        <w:t xml:space="preserve">. В целях социальной защищенности работников учреждения культуры и поощрения их за достигнутые успехи, профессионализм и личный вклад в работу </w:t>
      </w:r>
      <w:r w:rsidRPr="00AE39E5">
        <w:rPr>
          <w:rFonts w:ascii="Times New Roman" w:hAnsi="Times New Roman" w:cs="Times New Roman"/>
          <w:sz w:val="28"/>
          <w:szCs w:val="28"/>
        </w:rPr>
        <w:lastRenderedPageBreak/>
        <w:t>коллектива в пределах финансовых средств на оплату труда по решению руководителя учреждения культуры применяется единовременное премирование:</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1) при награждении наградами Свердловской области;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в связи с празднованием Дня работников культуры;</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3) в связи с праздничными днями и юбилейными датами (50, 55, 60 лет со дня рождения и последующие каждые 5 лет);</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4) при увольнении в связи с выходом на страховую пенсию по старости;</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Условия, порядок и размер единовременного премирования определяются локальным нормативным актом учреждения культуры, принятым руководителем учреждения культуры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w:t>
      </w:r>
    </w:p>
    <w:p w:rsidR="00D23CC0" w:rsidRPr="00AE39E5" w:rsidRDefault="00F11B5B" w:rsidP="00AE39E5">
      <w:pPr>
        <w:pStyle w:val="ConsPlusNormal"/>
        <w:spacing w:before="220"/>
        <w:ind w:firstLine="540"/>
        <w:jc w:val="both"/>
        <w:rPr>
          <w:rFonts w:ascii="Times New Roman" w:hAnsi="Times New Roman" w:cs="Times New Roman"/>
          <w:sz w:val="28"/>
          <w:szCs w:val="28"/>
        </w:rPr>
      </w:pPr>
      <w:bookmarkStart w:id="10" w:name="P448"/>
      <w:bookmarkEnd w:id="10"/>
      <w:r w:rsidRPr="00AE39E5">
        <w:rPr>
          <w:rFonts w:ascii="Times New Roman" w:hAnsi="Times New Roman" w:cs="Times New Roman"/>
          <w:sz w:val="28"/>
          <w:szCs w:val="28"/>
        </w:rPr>
        <w:t>7</w:t>
      </w:r>
      <w:r w:rsidR="00A2174F" w:rsidRPr="00AE39E5">
        <w:rPr>
          <w:rFonts w:ascii="Times New Roman" w:hAnsi="Times New Roman" w:cs="Times New Roman"/>
          <w:sz w:val="28"/>
          <w:szCs w:val="28"/>
        </w:rPr>
        <w:t>7</w:t>
      </w:r>
      <w:r w:rsidR="00D23CC0" w:rsidRPr="00AE39E5">
        <w:rPr>
          <w:rFonts w:ascii="Times New Roman" w:hAnsi="Times New Roman" w:cs="Times New Roman"/>
          <w:sz w:val="28"/>
          <w:szCs w:val="28"/>
        </w:rPr>
        <w:t>. Премирование работников учреждения культуры осуществляется за счет следующих источников финансирования: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 xml:space="preserve">1) в пределах лимитов бюджетных обязательств, предоставленных в форме субсидии на финансовое обеспечение выполнения учреждением культуры </w:t>
      </w:r>
      <w:r w:rsidR="00F11B5B" w:rsidRPr="00AE39E5">
        <w:rPr>
          <w:rFonts w:ascii="Times New Roman" w:hAnsi="Times New Roman" w:cs="Times New Roman"/>
          <w:sz w:val="28"/>
          <w:szCs w:val="28"/>
        </w:rPr>
        <w:t>муниципального</w:t>
      </w:r>
      <w:r w:rsidRPr="00AE39E5">
        <w:rPr>
          <w:rFonts w:ascii="Times New Roman" w:hAnsi="Times New Roman" w:cs="Times New Roman"/>
          <w:sz w:val="28"/>
          <w:szCs w:val="28"/>
        </w:rPr>
        <w:t xml:space="preserve"> задания;</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2) средств, поступающих от приносящей доход деятельности, направленных учреждением культуры на оплату труда работников.</w:t>
      </w:r>
    </w:p>
    <w:p w:rsidR="00D23CC0" w:rsidRPr="00AE39E5" w:rsidRDefault="00F11B5B"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7</w:t>
      </w:r>
      <w:r w:rsidR="00A2174F" w:rsidRPr="00AE39E5">
        <w:rPr>
          <w:rFonts w:ascii="Times New Roman" w:hAnsi="Times New Roman" w:cs="Times New Roman"/>
          <w:sz w:val="28"/>
          <w:szCs w:val="28"/>
        </w:rPr>
        <w:t>8</w:t>
      </w:r>
      <w:r w:rsidR="00D23CC0" w:rsidRPr="00AE39E5">
        <w:rPr>
          <w:rFonts w:ascii="Times New Roman" w:hAnsi="Times New Roman" w:cs="Times New Roman"/>
          <w:sz w:val="28"/>
          <w:szCs w:val="28"/>
        </w:rPr>
        <w:t>. Руководители учреждений культуры при наличии экономии финансовых средств на оплату труда могут оказывать работникам материальную помощь.</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Условия выплаты и размер материальной помощи устанавливаются локальным нормативным актом учреждения культуры, принятым руководителем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 или (и) коллективным договором, соглашением.</w:t>
      </w:r>
    </w:p>
    <w:p w:rsidR="00D23CC0" w:rsidRPr="00AE39E5" w:rsidRDefault="00D23CC0" w:rsidP="00AE39E5">
      <w:pPr>
        <w:pStyle w:val="ConsPlusNormal"/>
        <w:spacing w:before="220"/>
        <w:ind w:firstLine="540"/>
        <w:jc w:val="both"/>
        <w:rPr>
          <w:rFonts w:ascii="Times New Roman" w:hAnsi="Times New Roman" w:cs="Times New Roman"/>
          <w:sz w:val="28"/>
          <w:szCs w:val="28"/>
        </w:rPr>
      </w:pPr>
      <w:r w:rsidRPr="00AE39E5">
        <w:rPr>
          <w:rFonts w:ascii="Times New Roman" w:hAnsi="Times New Roman" w:cs="Times New Roman"/>
          <w:sz w:val="28"/>
          <w:szCs w:val="28"/>
        </w:rPr>
        <w:t>Материальная помощь выплачивается на основании заявления работника.</w:t>
      </w:r>
    </w:p>
    <w:p w:rsidR="00D23CC0" w:rsidRPr="00AE39E5" w:rsidRDefault="00D23CC0" w:rsidP="00AE39E5">
      <w:pPr>
        <w:pStyle w:val="ConsPlusNormal"/>
        <w:rPr>
          <w:rFonts w:ascii="Times New Roman" w:hAnsi="Times New Roman" w:cs="Times New Roman"/>
          <w:sz w:val="28"/>
          <w:szCs w:val="28"/>
        </w:rPr>
      </w:pPr>
    </w:p>
    <w:p w:rsidR="00D23CC0" w:rsidRPr="00AE39E5" w:rsidRDefault="00D23CC0" w:rsidP="00AE39E5">
      <w:pPr>
        <w:pStyle w:val="ConsPlusNormal"/>
        <w:rPr>
          <w:rFonts w:ascii="Times New Roman" w:hAnsi="Times New Roman" w:cs="Times New Roman"/>
          <w:sz w:val="28"/>
          <w:szCs w:val="28"/>
        </w:rPr>
      </w:pPr>
    </w:p>
    <w:sectPr w:rsidR="00D23CC0" w:rsidRPr="00AE39E5" w:rsidSect="005F4BA2">
      <w:headerReference w:type="default" r:id="rId2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72" w:rsidRDefault="008E7572" w:rsidP="00F03E2C">
      <w:r>
        <w:separator/>
      </w:r>
    </w:p>
  </w:endnote>
  <w:endnote w:type="continuationSeparator" w:id="0">
    <w:p w:rsidR="008E7572" w:rsidRDefault="008E7572" w:rsidP="00F0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72" w:rsidRDefault="008E7572" w:rsidP="00F03E2C">
      <w:r>
        <w:separator/>
      </w:r>
    </w:p>
  </w:footnote>
  <w:footnote w:type="continuationSeparator" w:id="0">
    <w:p w:rsidR="008E7572" w:rsidRDefault="008E7572" w:rsidP="00F03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74569"/>
      <w:docPartObj>
        <w:docPartGallery w:val="Page Numbers (Top of Page)"/>
        <w:docPartUnique/>
      </w:docPartObj>
    </w:sdtPr>
    <w:sdtEndPr/>
    <w:sdtContent>
      <w:p w:rsidR="00FF0512" w:rsidRDefault="00FF0512">
        <w:pPr>
          <w:pStyle w:val="a3"/>
          <w:jc w:val="center"/>
        </w:pPr>
        <w:r>
          <w:fldChar w:fldCharType="begin"/>
        </w:r>
        <w:r>
          <w:instrText>PAGE   \* MERGEFORMAT</w:instrText>
        </w:r>
        <w:r>
          <w:fldChar w:fldCharType="separate"/>
        </w:r>
        <w:r w:rsidR="005F4BA2">
          <w:rPr>
            <w:noProof/>
          </w:rPr>
          <w:t>20</w:t>
        </w:r>
        <w:r>
          <w:fldChar w:fldCharType="end"/>
        </w:r>
      </w:p>
    </w:sdtContent>
  </w:sdt>
  <w:p w:rsidR="00FF0512" w:rsidRDefault="00FF05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A24FF"/>
    <w:multiLevelType w:val="hybridMultilevel"/>
    <w:tmpl w:val="DB5AB74E"/>
    <w:lvl w:ilvl="0" w:tplc="33D621B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C0"/>
    <w:rsid w:val="0002135F"/>
    <w:rsid w:val="000F7C02"/>
    <w:rsid w:val="00176AFD"/>
    <w:rsid w:val="001E45C6"/>
    <w:rsid w:val="00253E3A"/>
    <w:rsid w:val="002F2C1F"/>
    <w:rsid w:val="00320EA3"/>
    <w:rsid w:val="003823AC"/>
    <w:rsid w:val="003A6DBD"/>
    <w:rsid w:val="003D3E4F"/>
    <w:rsid w:val="004C4230"/>
    <w:rsid w:val="004F4683"/>
    <w:rsid w:val="00513275"/>
    <w:rsid w:val="00584801"/>
    <w:rsid w:val="005F4BA2"/>
    <w:rsid w:val="006C55B1"/>
    <w:rsid w:val="006E0F33"/>
    <w:rsid w:val="0072321B"/>
    <w:rsid w:val="00723E97"/>
    <w:rsid w:val="00752092"/>
    <w:rsid w:val="00756C4F"/>
    <w:rsid w:val="008E7572"/>
    <w:rsid w:val="009061A5"/>
    <w:rsid w:val="00906A0E"/>
    <w:rsid w:val="00922491"/>
    <w:rsid w:val="00A2174F"/>
    <w:rsid w:val="00A25500"/>
    <w:rsid w:val="00A85C7B"/>
    <w:rsid w:val="00AE39E5"/>
    <w:rsid w:val="00B10E9D"/>
    <w:rsid w:val="00BB6A6D"/>
    <w:rsid w:val="00BF3734"/>
    <w:rsid w:val="00BF41FC"/>
    <w:rsid w:val="00CA0D0E"/>
    <w:rsid w:val="00CF15DA"/>
    <w:rsid w:val="00D23CC0"/>
    <w:rsid w:val="00D84572"/>
    <w:rsid w:val="00E21240"/>
    <w:rsid w:val="00E43E58"/>
    <w:rsid w:val="00E853E5"/>
    <w:rsid w:val="00EA756C"/>
    <w:rsid w:val="00F03E2C"/>
    <w:rsid w:val="00F11B5B"/>
    <w:rsid w:val="00F37736"/>
    <w:rsid w:val="00FC650C"/>
    <w:rsid w:val="00FF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8A2D"/>
  <w15:chartTrackingRefBased/>
  <w15:docId w15:val="{33742C26-A198-42DF-9605-1014FA44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C4F"/>
    <w:pPr>
      <w:spacing w:after="0" w:line="240" w:lineRule="auto"/>
    </w:pPr>
    <w:rPr>
      <w:rFonts w:ascii="Times New Roman" w:eastAsia="Calibri" w:hAnsi="Times New Roman" w:cs="Times New Roman"/>
      <w:sz w:val="24"/>
      <w:szCs w:val="24"/>
      <w:lang w:eastAsia="ru-RU"/>
    </w:rPr>
  </w:style>
  <w:style w:type="paragraph" w:styleId="6">
    <w:name w:val="heading 6"/>
    <w:basedOn w:val="a"/>
    <w:next w:val="a"/>
    <w:link w:val="60"/>
    <w:semiHidden/>
    <w:unhideWhenUsed/>
    <w:qFormat/>
    <w:rsid w:val="00756C4F"/>
    <w:pPr>
      <w:keepNext/>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CC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03E2C"/>
    <w:pPr>
      <w:tabs>
        <w:tab w:val="center" w:pos="4677"/>
        <w:tab w:val="right" w:pos="9355"/>
      </w:tabs>
    </w:pPr>
  </w:style>
  <w:style w:type="character" w:customStyle="1" w:styleId="a4">
    <w:name w:val="Верхний колонтитул Знак"/>
    <w:basedOn w:val="a0"/>
    <w:link w:val="a3"/>
    <w:uiPriority w:val="99"/>
    <w:rsid w:val="00F03E2C"/>
  </w:style>
  <w:style w:type="paragraph" w:styleId="a5">
    <w:name w:val="footer"/>
    <w:basedOn w:val="a"/>
    <w:link w:val="a6"/>
    <w:uiPriority w:val="99"/>
    <w:unhideWhenUsed/>
    <w:rsid w:val="00F03E2C"/>
    <w:pPr>
      <w:tabs>
        <w:tab w:val="center" w:pos="4677"/>
        <w:tab w:val="right" w:pos="9355"/>
      </w:tabs>
    </w:pPr>
  </w:style>
  <w:style w:type="character" w:customStyle="1" w:styleId="a6">
    <w:name w:val="Нижний колонтитул Знак"/>
    <w:basedOn w:val="a0"/>
    <w:link w:val="a5"/>
    <w:uiPriority w:val="99"/>
    <w:rsid w:val="00F03E2C"/>
  </w:style>
  <w:style w:type="paragraph" w:styleId="a7">
    <w:name w:val="Balloon Text"/>
    <w:basedOn w:val="a"/>
    <w:link w:val="a8"/>
    <w:uiPriority w:val="99"/>
    <w:semiHidden/>
    <w:unhideWhenUsed/>
    <w:rsid w:val="00E21240"/>
    <w:rPr>
      <w:rFonts w:ascii="Segoe UI" w:hAnsi="Segoe UI" w:cs="Segoe UI"/>
      <w:sz w:val="18"/>
      <w:szCs w:val="18"/>
    </w:rPr>
  </w:style>
  <w:style w:type="character" w:customStyle="1" w:styleId="a8">
    <w:name w:val="Текст выноски Знак"/>
    <w:basedOn w:val="a0"/>
    <w:link w:val="a7"/>
    <w:uiPriority w:val="99"/>
    <w:semiHidden/>
    <w:rsid w:val="00E21240"/>
    <w:rPr>
      <w:rFonts w:ascii="Segoe UI" w:hAnsi="Segoe UI" w:cs="Segoe UI"/>
      <w:sz w:val="18"/>
      <w:szCs w:val="18"/>
    </w:rPr>
  </w:style>
  <w:style w:type="character" w:customStyle="1" w:styleId="60">
    <w:name w:val="Заголовок 6 Знак"/>
    <w:basedOn w:val="a0"/>
    <w:link w:val="6"/>
    <w:semiHidden/>
    <w:rsid w:val="00756C4F"/>
    <w:rPr>
      <w:rFonts w:ascii="Times New Roman" w:eastAsia="Calibri" w:hAnsi="Times New Roman" w:cs="Times New Roman"/>
      <w:sz w:val="28"/>
      <w:szCs w:val="20"/>
      <w:lang w:eastAsia="ru-RU"/>
    </w:rPr>
  </w:style>
  <w:style w:type="character" w:styleId="a9">
    <w:name w:val="Hyperlink"/>
    <w:basedOn w:val="a0"/>
    <w:semiHidden/>
    <w:unhideWhenUsed/>
    <w:rsid w:val="00756C4F"/>
    <w:rPr>
      <w:color w:val="0563C1" w:themeColor="hyperlink"/>
      <w:u w:val="single"/>
    </w:rPr>
  </w:style>
  <w:style w:type="paragraph" w:customStyle="1" w:styleId="1">
    <w:name w:val="Абзац списка1"/>
    <w:basedOn w:val="a"/>
    <w:rsid w:val="0075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2E4F1F5DD396E34A1AFBC68F9E7CBC40D6F5A1131B5AE2A7CE4E61vB0BG" TargetMode="External"/><Relationship Id="rId18" Type="http://schemas.openxmlformats.org/officeDocument/2006/relationships/hyperlink" Target="consultantplus://offline/ref=B42E4F1F5DD396E34A1AFBC68F9E7CBC4FDEF6A51B1B5AE2A7CE4E61BB0D7C2888C18C40DFAD7AvB03G" TargetMode="External"/><Relationship Id="rId3" Type="http://schemas.openxmlformats.org/officeDocument/2006/relationships/styles" Target="styles.xml"/><Relationship Id="rId21" Type="http://schemas.openxmlformats.org/officeDocument/2006/relationships/hyperlink" Target="consultantplus://offline/ref=B42E4F1F5DD396E34A1AFBC68F9E7CBC41DFFBAA181B5AE2A7CE4E61vB0BG" TargetMode="External"/><Relationship Id="rId7" Type="http://schemas.openxmlformats.org/officeDocument/2006/relationships/endnotes" Target="endnotes.xml"/><Relationship Id="rId12" Type="http://schemas.openxmlformats.org/officeDocument/2006/relationships/hyperlink" Target="consultantplus://offline/ref=B42E4F1F5DD396E34A1AFBC68F9E7CBC49D6F7A41B1807E8AF974263BC02233F8F888041DFAD7ABAv80AG" TargetMode="External"/><Relationship Id="rId17" Type="http://schemas.openxmlformats.org/officeDocument/2006/relationships/hyperlink" Target="consultantplus://offline/ref=B42E4F1F5DD396E34A1AFBC68F9E7CBC40D3F2A41F1B5AE2A7CE4E61BB0D7C2888C18C40DFAD7AvB03G" TargetMode="External"/><Relationship Id="rId2" Type="http://schemas.openxmlformats.org/officeDocument/2006/relationships/numbering" Target="numbering.xml"/><Relationship Id="rId16" Type="http://schemas.openxmlformats.org/officeDocument/2006/relationships/hyperlink" Target="consultantplus://offline/ref=B42E4F1F5DD396E34A1AFBC68F9E7CBC4FD6F6A21C1B5AE2A7CE4E61BB0D7C2888C18C40DFAD7AvB03G" TargetMode="External"/><Relationship Id="rId20" Type="http://schemas.openxmlformats.org/officeDocument/2006/relationships/hyperlink" Target="consultantplus://offline/ref=B42E4F1F5DD396E34A1AFBC68F9E7CBC4ADFFAAA131707E8AF974263BC02233F8F888041DFAF7FB8v80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E4F1F5DD396E34A1AFBC68F9E7CBC49D7F6AA191307E8AF974263BC02233F8F8880v405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2E4F1F5DD396E34A1AFBC68F9E7CBC4ADFFAAA131707E8AF974263BCv002G" TargetMode="External"/><Relationship Id="rId23" Type="http://schemas.openxmlformats.org/officeDocument/2006/relationships/fontTable" Target="fontTable.xml"/><Relationship Id="rId10" Type="http://schemas.openxmlformats.org/officeDocument/2006/relationships/hyperlink" Target="consultantplus://offline/ref=B42E4F1F5DD396E34A1AFBC68F9E7CBC49D1F0A11C1707E8AF974263BC02233F8F8880v406G" TargetMode="External"/><Relationship Id="rId19" Type="http://schemas.openxmlformats.org/officeDocument/2006/relationships/hyperlink" Target="consultantplus://offline/ref=B42E4F1F5DD396E34A1AFBC68F9E7CBC4AD7FBA51D1107E8AF974263BC02233F8F888041DFAD7ABBv803G" TargetMode="External"/><Relationship Id="rId4" Type="http://schemas.openxmlformats.org/officeDocument/2006/relationships/settings" Target="settings.xml"/><Relationship Id="rId9" Type="http://schemas.openxmlformats.org/officeDocument/2006/relationships/hyperlink" Target="http://www.gorod" TargetMode="External"/><Relationship Id="rId14" Type="http://schemas.openxmlformats.org/officeDocument/2006/relationships/hyperlink" Target="consultantplus://offline/ref=B42E4F1F5DD396E34A1AFBC68F9E7CBC4CD4F4A0121B5AE2A7CE4E61BB0D7C2888C18C40DFAD7BvB02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AD74-53F5-4DE9-AE0C-B4CEFC71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27</Pages>
  <Words>8185</Words>
  <Characters>46659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25</cp:revision>
  <cp:lastPrinted>2018-04-04T07:46:00Z</cp:lastPrinted>
  <dcterms:created xsi:type="dcterms:W3CDTF">2018-03-20T06:52:00Z</dcterms:created>
  <dcterms:modified xsi:type="dcterms:W3CDTF">2018-04-04T07:50:00Z</dcterms:modified>
</cp:coreProperties>
</file>