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2"/>
          <w:rFonts w:ascii="Liberation Serif" w:hAnsi="Liberation Serif"/>
        </w:rPr>
        <w:drawing>
          <wp:inline distT="0" distB="1016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 w:before="0" w:after="0"/>
        <w:jc w:val="center"/>
        <w:rPr/>
      </w:pPr>
      <w:r>
        <w:rPr>
          <w:rStyle w:val="Style12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4"/>
          <w:lang w:val="ru-RU" w:eastAsia="ru-RU"/>
        </w:rPr>
        <w:t>07.06.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2022 N 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46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8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отмене особого противопожарного режима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i w:val="false"/>
          <w:iCs w:val="false"/>
          <w:sz w:val="28"/>
          <w:szCs w:val="28"/>
          <w:lang w:val="ru-RU"/>
        </w:rPr>
        <w:t>на территории Камышловского городского округа</w:t>
      </w:r>
    </w:p>
    <w:p>
      <w:pPr>
        <w:pStyle w:val="Normal"/>
        <w:tabs>
          <w:tab w:val="clear" w:pos="708"/>
          <w:tab w:val="left" w:pos="600" w:leader="none"/>
        </w:tabs>
        <w:ind w:left="0" w:right="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00" w:leader="none"/>
        </w:tabs>
        <w:ind w:left="0" w:right="0" w:firstLine="567"/>
        <w:jc w:val="both"/>
        <w:rPr/>
      </w:pPr>
      <w:r>
        <w:rPr>
          <w:rStyle w:val="Style12"/>
          <w:sz w:val="28"/>
          <w:szCs w:val="28"/>
          <w:lang w:val="ru-RU"/>
        </w:rPr>
        <w:t xml:space="preserve">  </w:t>
      </w:r>
      <w:r>
        <w:rPr>
          <w:rStyle w:val="Style12"/>
          <w:sz w:val="28"/>
          <w:szCs w:val="28"/>
          <w:lang w:val="ru-RU"/>
        </w:rPr>
        <w:t xml:space="preserve">Руководствуясь Федеральным законом от 21 декабря 1994 года №69-ФЗ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области», Законом Свердловской области от 25 марта 2011 года № 19-ОЗ «О внесении изменений в Закон Свердловской области от 15 июля 2005 года № 82-ОЗ «Об обеспечении пожарной безопасности на территории Свердловской области», </w:t>
      </w:r>
      <w:r>
        <w:rPr>
          <w:rStyle w:val="Style12"/>
          <w:sz w:val="28"/>
          <w:szCs w:val="28"/>
          <w:lang w:val="ru-RU"/>
        </w:rPr>
        <w:t>постановлением правительства Свердловской области от 02 июня 2022 года № 366-ПП «</w:t>
      </w:r>
      <w:r>
        <w:rPr>
          <w:rStyle w:val="Style12"/>
          <w:i w:val="false"/>
          <w:iCs w:val="false"/>
          <w:sz w:val="28"/>
          <w:szCs w:val="28"/>
          <w:lang w:val="ru-RU"/>
        </w:rPr>
        <w:t>О</w:t>
      </w:r>
      <w:r>
        <w:rPr>
          <w:rStyle w:val="Style12"/>
          <w:i w:val="false"/>
          <w:iCs w:val="false"/>
          <w:sz w:val="28"/>
          <w:szCs w:val="28"/>
          <w:lang w:val="ru-RU"/>
        </w:rPr>
        <w:t xml:space="preserve">б </w:t>
      </w:r>
      <w:r>
        <w:rPr>
          <w:rStyle w:val="Style12"/>
          <w:i w:val="false"/>
          <w:iCs w:val="false"/>
          <w:sz w:val="28"/>
          <w:szCs w:val="28"/>
          <w:lang w:val="ru-RU"/>
        </w:rPr>
        <w:t>отмене</w:t>
      </w:r>
      <w:r>
        <w:rPr>
          <w:rStyle w:val="Style12"/>
          <w:i w:val="false"/>
          <w:iCs w:val="false"/>
          <w:sz w:val="28"/>
          <w:szCs w:val="28"/>
          <w:lang w:val="ru-RU"/>
        </w:rPr>
        <w:t xml:space="preserve"> особого противопожарного режима на территории </w:t>
      </w:r>
      <w:r>
        <w:rPr>
          <w:rStyle w:val="Style12"/>
          <w:i w:val="false"/>
          <w:iCs w:val="false"/>
          <w:sz w:val="28"/>
          <w:szCs w:val="28"/>
          <w:lang w:val="ru-RU"/>
        </w:rPr>
        <w:t>Свердловской области»</w:t>
      </w:r>
      <w:r>
        <w:rPr>
          <w:rStyle w:val="Style12"/>
          <w:sz w:val="28"/>
          <w:szCs w:val="28"/>
          <w:lang w:val="ru-RU"/>
        </w:rPr>
        <w:t>, Уставом Камышловского городского округа, в связи с завершением прохождения пика возникновения природных пожаров на территории Камышловского городского округа,</w:t>
      </w:r>
      <w:r>
        <w:rPr>
          <w:rStyle w:val="Style12"/>
          <w:rFonts w:cs="Times New Roman"/>
          <w:sz w:val="28"/>
          <w:szCs w:val="28"/>
          <w:lang w:val="ru-RU"/>
        </w:rPr>
        <w:t xml:space="preserve"> администрация Камышловского городского округа</w:t>
      </w:r>
      <w:r>
        <w:rPr>
          <w:rStyle w:val="Style12"/>
          <w:b/>
          <w:i/>
          <w:sz w:val="28"/>
          <w:szCs w:val="28"/>
          <w:lang w:val="ru-RU"/>
        </w:rPr>
        <w:tab/>
      </w:r>
    </w:p>
    <w:p>
      <w:pPr>
        <w:pStyle w:val="Normal"/>
        <w:tabs>
          <w:tab w:val="clear" w:pos="708"/>
          <w:tab w:val="left" w:pos="6165" w:leader="none"/>
        </w:tabs>
        <w:ind w:left="0" w:right="0" w:hanging="0"/>
        <w:jc w:val="both"/>
        <w:rPr/>
      </w:pPr>
      <w:r>
        <w:rPr>
          <w:rStyle w:val="Style12"/>
          <w:b/>
          <w:sz w:val="28"/>
          <w:szCs w:val="28"/>
          <w:lang w:val="ru-RU"/>
        </w:rPr>
        <w:t>ПОСТАНОВЛЯЕТ:</w:t>
        <w:tab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Отменить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особый противопожарный режим, установленный</w:t>
      </w:r>
      <w:r>
        <w:rPr>
          <w:sz w:val="28"/>
          <w:szCs w:val="28"/>
          <w:lang w:val="ru-RU"/>
        </w:rPr>
        <w:t xml:space="preserve"> постановлением администрации Камышловского городского округа от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№ 2</w:t>
      </w:r>
      <w:r>
        <w:rPr>
          <w:sz w:val="28"/>
          <w:szCs w:val="28"/>
          <w:lang w:val="ru-RU"/>
        </w:rPr>
        <w:t>59</w:t>
      </w:r>
      <w:r>
        <w:rPr>
          <w:sz w:val="28"/>
          <w:szCs w:val="28"/>
          <w:lang w:val="ru-RU"/>
        </w:rPr>
        <w:t xml:space="preserve"> «</w:t>
      </w:r>
      <w:r>
        <w:rPr>
          <w:i w:val="false"/>
          <w:iCs w:val="false"/>
          <w:sz w:val="28"/>
          <w:szCs w:val="28"/>
          <w:lang w:val="ru-RU"/>
        </w:rPr>
        <w:t>О</w:t>
      </w:r>
      <w:r>
        <w:rPr>
          <w:i w:val="false"/>
          <w:iCs w:val="false"/>
          <w:sz w:val="28"/>
          <w:szCs w:val="28"/>
          <w:lang w:val="ru-RU"/>
        </w:rPr>
        <w:t>б установлении</w:t>
      </w:r>
      <w:r>
        <w:rPr>
          <w:i w:val="false"/>
          <w:iCs w:val="false"/>
          <w:sz w:val="28"/>
          <w:szCs w:val="28"/>
          <w:lang w:val="ru-RU"/>
        </w:rPr>
        <w:t xml:space="preserve"> особого противопожарного режима на территории Камышловского городского округа в 20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».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Признать утратившим силу постановление администрации Камышловского городского округа от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№ 2</w:t>
      </w:r>
      <w:r>
        <w:rPr>
          <w:sz w:val="28"/>
          <w:szCs w:val="28"/>
          <w:lang w:val="ru-RU"/>
        </w:rPr>
        <w:t>59</w:t>
      </w:r>
      <w:r>
        <w:rPr>
          <w:sz w:val="28"/>
          <w:szCs w:val="28"/>
          <w:lang w:val="ru-RU"/>
        </w:rPr>
        <w:t xml:space="preserve"> «</w:t>
      </w:r>
      <w:r>
        <w:rPr>
          <w:i w:val="false"/>
          <w:iCs w:val="false"/>
          <w:sz w:val="28"/>
          <w:szCs w:val="28"/>
          <w:lang w:val="ru-RU"/>
        </w:rPr>
        <w:t>О</w:t>
      </w:r>
      <w:r>
        <w:rPr>
          <w:i w:val="false"/>
          <w:iCs w:val="false"/>
          <w:sz w:val="28"/>
          <w:szCs w:val="28"/>
          <w:lang w:val="ru-RU"/>
        </w:rPr>
        <w:t>б установлении</w:t>
      </w:r>
      <w:r>
        <w:rPr>
          <w:i w:val="false"/>
          <w:iCs w:val="false"/>
          <w:sz w:val="28"/>
          <w:szCs w:val="28"/>
          <w:lang w:val="ru-RU"/>
        </w:rPr>
        <w:t xml:space="preserve"> особого противопожарного режима на территории Камышловского городского округа в 20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».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Опубликовать настоящее постановление в газете «Камышловские известия» и разместить на официальном сайте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Камышловского городского округа.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Настоящее постановление вступает в силу со дня официального опубликования.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3"/>
        <w:tabs>
          <w:tab w:val="clear" w:pos="708"/>
          <w:tab w:val="left" w:pos="0" w:leader="none"/>
        </w:tabs>
        <w:spacing w:before="0" w:after="0"/>
        <w:ind w:lef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И.о. главы администрации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  К.Е. Мартьянов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basedOn w:val="Style12"/>
    <w:qFormat/>
    <w:rPr>
      <w:rFonts w:ascii="Arial" w:hAnsi="Arial" w:eastAsia="Arial" w:cs="Arial"/>
      <w:b/>
      <w:bCs/>
      <w:color w:val="00000A"/>
      <w:kern w:val="2"/>
      <w:sz w:val="26"/>
      <w:szCs w:val="26"/>
      <w:lang w:val="en-US" w:eastAsia="zh-CN" w:bidi="hi-IN"/>
    </w:rPr>
  </w:style>
  <w:style w:type="character" w:styleId="Style13">
    <w:name w:val="Текст выноски Знак"/>
    <w:basedOn w:val="Style12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ascii="Times New Roman" w:hAnsi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Caption"/>
    <w:basedOn w:val="Style16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4" w:before="0" w:after="16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LibreOffice/7.0.6.2$Linux_X86_64 LibreOffice_project/00$Build-2</Application>
  <AppVersion>15.0000</AppVersion>
  <Pages>1</Pages>
  <Words>235</Words>
  <Characters>1608</Characters>
  <CharactersWithSpaces>1888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2022-06-07T16:21:06Z</cp:lastPrinted>
  <dcterms:modified xsi:type="dcterms:W3CDTF">2022-06-07T16:21:43Z</dcterms:modified>
  <cp:revision>16</cp:revision>
  <dc:subject/>
  <dc:title/>
</cp:coreProperties>
</file>