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23" w:rsidRDefault="00810FEF" w:rsidP="00810FEF">
      <w:pPr>
        <w:jc w:val="center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Перечень объектов капитального строительства, права на которые не зарегистрированы в Едином государственном реестре недвижимости</w:t>
      </w:r>
    </w:p>
    <w:p w:rsidR="00810FEF" w:rsidRDefault="00810FEF" w:rsidP="00810FEF">
      <w:pPr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tbl>
      <w:tblPr>
        <w:tblW w:w="555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2217"/>
        <w:gridCol w:w="1337"/>
        <w:gridCol w:w="2218"/>
        <w:gridCol w:w="2309"/>
        <w:gridCol w:w="1357"/>
      </w:tblGrid>
      <w:tr w:rsidR="0062169B" w:rsidTr="00CE6C83">
        <w:trPr>
          <w:trHeight w:val="588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№ п/п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Кадастровый номер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Вид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Адрес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Предполагаемый собственник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Площадь</w:t>
            </w:r>
          </w:p>
        </w:tc>
      </w:tr>
      <w:tr w:rsidR="0062169B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6B12CE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</w:t>
            </w:r>
            <w:r w:rsidR="006B12CE">
              <w:rPr>
                <w:rFonts w:ascii="Liberation Serif" w:eastAsia="MS Mincho" w:hAnsi="Liberation Serif"/>
                <w:kern w:val="3"/>
              </w:rPr>
              <w:t>3</w:t>
            </w:r>
            <w:r>
              <w:rPr>
                <w:rFonts w:ascii="Liberation Serif" w:eastAsia="MS Mincho" w:hAnsi="Liberation Serif"/>
                <w:kern w:val="3"/>
              </w:rPr>
              <w:t>00</w:t>
            </w:r>
            <w:r w:rsidR="006B12CE">
              <w:rPr>
                <w:rFonts w:ascii="Liberation Serif" w:eastAsia="MS Mincho" w:hAnsi="Liberation Serif"/>
                <w:kern w:val="3"/>
              </w:rPr>
              <w:t>3</w:t>
            </w:r>
            <w:r>
              <w:rPr>
                <w:rFonts w:ascii="Liberation Serif" w:eastAsia="MS Mincho" w:hAnsi="Liberation Serif"/>
                <w:kern w:val="3"/>
              </w:rPr>
              <w:t>:</w:t>
            </w:r>
            <w:r w:rsidR="006B12CE">
              <w:rPr>
                <w:rFonts w:ascii="Liberation Serif" w:eastAsia="MS Mincho" w:hAnsi="Liberation Serif"/>
                <w:kern w:val="3"/>
              </w:rPr>
              <w:t>766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F57E34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</w:t>
            </w:r>
            <w:r w:rsidR="0062169B">
              <w:rPr>
                <w:rFonts w:ascii="Liberation Serif" w:eastAsia="MS Mincho" w:hAnsi="Liberation Serif"/>
                <w:kern w:val="3"/>
              </w:rPr>
              <w:t>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6B12CE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Кмышлов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, ул. </w:t>
            </w:r>
            <w:r w:rsidR="006B12CE">
              <w:rPr>
                <w:rFonts w:ascii="Liberation Serif" w:eastAsia="MS Mincho" w:hAnsi="Liberation Serif"/>
                <w:kern w:val="3"/>
              </w:rPr>
              <w:t>Вокзальная</w:t>
            </w:r>
            <w:r>
              <w:rPr>
                <w:rFonts w:ascii="Liberation Serif" w:eastAsia="MS Mincho" w:hAnsi="Liberation Serif"/>
                <w:kern w:val="3"/>
              </w:rPr>
              <w:t xml:space="preserve">, д. </w:t>
            </w:r>
            <w:r w:rsidR="006B12CE">
              <w:rPr>
                <w:rFonts w:ascii="Liberation Serif" w:eastAsia="MS Mincho" w:hAnsi="Liberation Serif"/>
                <w:kern w:val="3"/>
              </w:rPr>
              <w:t>13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B12CE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Молоков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Юрий Максимович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B12CE" w:rsidP="006B12CE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57</w:t>
            </w:r>
            <w:r w:rsidR="0062169B">
              <w:rPr>
                <w:rFonts w:ascii="Liberation Serif" w:eastAsia="MS Mincho" w:hAnsi="Liberation Serif"/>
                <w:kern w:val="3"/>
              </w:rPr>
              <w:t>,</w:t>
            </w:r>
            <w:r>
              <w:rPr>
                <w:rFonts w:ascii="Liberation Serif" w:eastAsia="MS Mincho" w:hAnsi="Liberation Serif"/>
                <w:kern w:val="3"/>
              </w:rPr>
              <w:t>9</w:t>
            </w:r>
            <w:r w:rsidR="0062169B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62169B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62169B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62169B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F57E34" w:rsidP="0094619A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66:46:010400</w:t>
            </w:r>
            <w:r w:rsidR="0094619A">
              <w:rPr>
                <w:rFonts w:ascii="Liberation Serif" w:eastAsia="MS Mincho" w:hAnsi="Liberation Serif"/>
                <w:kern w:val="3"/>
              </w:rPr>
              <w:t>4</w:t>
            </w:r>
            <w:r>
              <w:rPr>
                <w:rFonts w:ascii="Liberation Serif" w:eastAsia="MS Mincho" w:hAnsi="Liberation Serif"/>
                <w:kern w:val="3"/>
              </w:rPr>
              <w:t>:</w:t>
            </w:r>
            <w:r w:rsidR="0094619A">
              <w:rPr>
                <w:rFonts w:ascii="Liberation Serif" w:eastAsia="MS Mincho" w:hAnsi="Liberation Serif"/>
                <w:kern w:val="3"/>
              </w:rPr>
              <w:t>605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F57E34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F57E34" w:rsidP="0094619A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 w:rsidR="0094619A">
              <w:rPr>
                <w:rFonts w:ascii="Liberation Serif" w:eastAsia="MS Mincho" w:hAnsi="Liberation Serif"/>
                <w:kern w:val="3"/>
              </w:rPr>
              <w:t>Дальняя, д. 26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94619A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Пелевина Мария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Никандровна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94619A" w:rsidP="0094619A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58,3</w:t>
            </w:r>
            <w:r w:rsidR="00F57E34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F57E34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F57E34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E7339E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E7339E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7F7988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</w:t>
            </w:r>
            <w:r w:rsidR="002C1F55">
              <w:rPr>
                <w:rFonts w:ascii="Liberation Serif" w:eastAsia="MS Mincho" w:hAnsi="Liberation Serif"/>
                <w:kern w:val="3"/>
              </w:rPr>
              <w:t>4</w:t>
            </w:r>
            <w:r>
              <w:rPr>
                <w:rFonts w:ascii="Liberation Serif" w:eastAsia="MS Mincho" w:hAnsi="Liberation Serif"/>
                <w:kern w:val="3"/>
              </w:rPr>
              <w:t>00</w:t>
            </w:r>
            <w:r w:rsidR="002C1F55">
              <w:rPr>
                <w:rFonts w:ascii="Liberation Serif" w:eastAsia="MS Mincho" w:hAnsi="Liberation Serif"/>
                <w:kern w:val="3"/>
              </w:rPr>
              <w:t>4</w:t>
            </w:r>
            <w:r>
              <w:rPr>
                <w:rFonts w:ascii="Liberation Serif" w:eastAsia="MS Mincho" w:hAnsi="Liberation Serif"/>
                <w:kern w:val="3"/>
              </w:rPr>
              <w:t>:</w:t>
            </w:r>
            <w:r w:rsidR="002C1F55">
              <w:rPr>
                <w:rFonts w:ascii="Liberation Serif" w:eastAsia="MS Mincho" w:hAnsi="Liberation Serif"/>
                <w:kern w:val="3"/>
              </w:rPr>
              <w:t>604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1D25E3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</w:t>
            </w:r>
            <w:r w:rsidR="002C1F55">
              <w:rPr>
                <w:rFonts w:ascii="Liberation Serif" w:eastAsia="MS Mincho" w:hAnsi="Liberation Serif"/>
                <w:kern w:val="3"/>
              </w:rPr>
              <w:t>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E7339E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 w:rsidR="002C1F55">
              <w:rPr>
                <w:rFonts w:ascii="Liberation Serif" w:eastAsia="MS Mincho" w:hAnsi="Liberation Serif"/>
                <w:kern w:val="3"/>
              </w:rPr>
              <w:t>Дальняя, д. 17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2C1F55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Никитина Екатерина Аркадьевна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2C1F55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43,7</w:t>
            </w:r>
            <w:r w:rsidR="00AD1031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AD1031">
              <w:rPr>
                <w:rFonts w:ascii="Liberation Serif" w:eastAsia="MS Mincho" w:hAnsi="Liberation Serif"/>
                <w:kern w:val="3"/>
              </w:rPr>
              <w:t>квм</w:t>
            </w:r>
            <w:proofErr w:type="spellEnd"/>
            <w:r w:rsidR="00AD1031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1D25E3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66:46:0104003:338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г. Камышлов, ул. Дальняя, д. 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Белоусова Лидия Геннадиевна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29,4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1D25E3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66:46:0103003:768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г. Камышлов, ул. Вокзальная, д. 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Свешников Владимир Иванович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44,2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701C17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701C17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701C17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66:46:0102004:860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701C17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701C17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г. Камышлов, ул. Барабинская, д. 30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701C17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Шахурина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Надежда Ильинична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701C17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35,3</w:t>
            </w:r>
          </w:p>
        </w:tc>
      </w:tr>
      <w:tr w:rsidR="00701C17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701C17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5436F2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66:46:0108003:583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5436F2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5436F2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г. Камышлов, ул. Белинского, д. 23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5436F2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Картузова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Мария Алексеевна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5436F2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58,5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701C17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701C17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647CFF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66:46:0108003:1435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647CFF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647CFF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г. Камышлов, ул. Бажова, д. 15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647CFF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Михалев Яков Андреевич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17" w:rsidRDefault="00647CFF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53,7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69740B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0B" w:rsidRDefault="0069740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0B" w:rsidRDefault="0069740B" w:rsidP="002C1F5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66:46:0102003:862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0B" w:rsidRDefault="0069740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0B" w:rsidRDefault="0069740B" w:rsidP="0069740B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Вайнера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>, д. 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0B" w:rsidRDefault="0069740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Кузнецов Владимир Георгиевич, Кузнецова Жанна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Бурленовна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0B" w:rsidRDefault="0069740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34,7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CE6C83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C83" w:rsidRDefault="00CE6C83" w:rsidP="00CE6C83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10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C83" w:rsidRDefault="00CE6C83" w:rsidP="00CE6C83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66:46:0102003:878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C83" w:rsidRDefault="00CE6C83" w:rsidP="00CE6C83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C83" w:rsidRDefault="00CE6C83" w:rsidP="00CE6C83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Вайнера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>, д. 56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C83" w:rsidRDefault="00CE6C83" w:rsidP="00CE6C83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Юдина Надежда Федотовна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C83" w:rsidRDefault="00CE6C83" w:rsidP="00CE6C83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43,0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ED15D8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8" w:rsidRDefault="00ED15D8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lastRenderedPageBreak/>
              <w:t>11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8" w:rsidRDefault="00ED15D8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66:46:0108001:1089</w:t>
            </w:r>
            <w:bookmarkStart w:id="0" w:name="_GoBack"/>
            <w:bookmarkEnd w:id="0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8" w:rsidRDefault="00ED15D8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8" w:rsidRDefault="00ED15D8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>
              <w:rPr>
                <w:rFonts w:ascii="Liberation Serif" w:eastAsia="MS Mincho" w:hAnsi="Liberation Serif"/>
                <w:kern w:val="3"/>
              </w:rPr>
              <w:t>Железнодорожная, д. 18а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8" w:rsidRDefault="00ED15D8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Порошин Сергей Николаевич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D8" w:rsidRDefault="00ED15D8" w:rsidP="00ED15D8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32,0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</w:tbl>
    <w:p w:rsidR="009F7D23" w:rsidRDefault="009F7D23" w:rsidP="009F7D23">
      <w:pPr>
        <w:ind w:left="1069"/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sectPr w:rsidR="009F7D23" w:rsidSect="004C1FAC">
      <w:pgSz w:w="11906" w:h="16838"/>
      <w:pgMar w:top="1134" w:right="1416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F02"/>
    <w:multiLevelType w:val="multilevel"/>
    <w:tmpl w:val="DBCCB9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97"/>
    <w:rsid w:val="001D25E3"/>
    <w:rsid w:val="002C1F55"/>
    <w:rsid w:val="004C1FAC"/>
    <w:rsid w:val="005436F2"/>
    <w:rsid w:val="0062169B"/>
    <w:rsid w:val="00647CFF"/>
    <w:rsid w:val="0069740B"/>
    <w:rsid w:val="006B12CE"/>
    <w:rsid w:val="00701C17"/>
    <w:rsid w:val="00760AAC"/>
    <w:rsid w:val="007D4F97"/>
    <w:rsid w:val="007F7988"/>
    <w:rsid w:val="00810FEF"/>
    <w:rsid w:val="0094619A"/>
    <w:rsid w:val="009774BE"/>
    <w:rsid w:val="009F7D23"/>
    <w:rsid w:val="00AD1031"/>
    <w:rsid w:val="00CE6C83"/>
    <w:rsid w:val="00E7339E"/>
    <w:rsid w:val="00ED15D8"/>
    <w:rsid w:val="00F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5781"/>
  <w15:chartTrackingRefBased/>
  <w15:docId w15:val="{76094E92-334B-48B3-9C28-623BF724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7D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dcterms:created xsi:type="dcterms:W3CDTF">2021-09-09T04:19:00Z</dcterms:created>
  <dcterms:modified xsi:type="dcterms:W3CDTF">2021-09-09T05:08:00Z</dcterms:modified>
</cp:coreProperties>
</file>