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77" w:rsidRDefault="009F3677" w:rsidP="00C2046E">
      <w:pPr>
        <w:spacing w:line="240" w:lineRule="auto"/>
        <w:jc w:val="center"/>
        <w:rPr>
          <w:rFonts w:ascii="Liberation Serif" w:eastAsia="Times New Roman" w:hAnsi="Liberation Serif"/>
          <w:noProof/>
          <w:sz w:val="28"/>
          <w:szCs w:val="28"/>
          <w:lang w:eastAsia="ru-RU"/>
        </w:rPr>
      </w:pPr>
    </w:p>
    <w:p w:rsidR="005863E9" w:rsidRPr="005863E9" w:rsidRDefault="005863E9" w:rsidP="005863E9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5863E9">
        <w:rPr>
          <w:rFonts w:ascii="Liberation Serif" w:hAnsi="Liberation Serif"/>
          <w:noProof/>
          <w:snapToGrid/>
          <w:sz w:val="28"/>
          <w:szCs w:val="28"/>
        </w:rPr>
        <w:drawing>
          <wp:inline distT="0" distB="0" distL="0" distR="0">
            <wp:extent cx="352425" cy="438150"/>
            <wp:effectExtent l="19050" t="0" r="9525" b="0"/>
            <wp:docPr id="6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3E9" w:rsidRPr="005863E9" w:rsidRDefault="005863E9" w:rsidP="005863E9">
      <w:pPr>
        <w:pStyle w:val="ConsNormal"/>
        <w:widowControl/>
        <w:ind w:firstLine="0"/>
        <w:jc w:val="right"/>
        <w:rPr>
          <w:rFonts w:ascii="Liberation Serif" w:hAnsi="Liberation Serif"/>
          <w:sz w:val="28"/>
          <w:szCs w:val="28"/>
        </w:rPr>
      </w:pPr>
    </w:p>
    <w:p w:rsidR="005863E9" w:rsidRPr="005863E9" w:rsidRDefault="005863E9" w:rsidP="005863E9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5863E9">
        <w:rPr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 w:rsidR="005863E9" w:rsidRPr="005863E9" w:rsidRDefault="005863E9" w:rsidP="005863E9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863E9" w:rsidRPr="005863E9" w:rsidRDefault="005863E9" w:rsidP="005863E9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5863E9">
        <w:rPr>
          <w:rFonts w:ascii="Liberation Serif" w:hAnsi="Liberation Serif"/>
          <w:sz w:val="28"/>
          <w:szCs w:val="28"/>
        </w:rPr>
        <w:t xml:space="preserve">Финансовое управление администрации </w:t>
      </w:r>
    </w:p>
    <w:p w:rsidR="005863E9" w:rsidRPr="005863E9" w:rsidRDefault="005863E9" w:rsidP="005863E9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5863E9"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 w:rsidR="005863E9" w:rsidRPr="005863E9" w:rsidRDefault="005863E9" w:rsidP="005863E9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863E9" w:rsidRPr="005863E9" w:rsidRDefault="005863E9" w:rsidP="005863E9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5863E9">
        <w:rPr>
          <w:rFonts w:ascii="Liberation Serif" w:hAnsi="Liberation Serif"/>
          <w:sz w:val="28"/>
          <w:szCs w:val="28"/>
        </w:rPr>
        <w:t>ПРИКАЗ</w:t>
      </w:r>
    </w:p>
    <w:p w:rsidR="005863E9" w:rsidRPr="005863E9" w:rsidRDefault="005863E9" w:rsidP="005863E9">
      <w:pPr>
        <w:spacing w:line="240" w:lineRule="auto"/>
        <w:rPr>
          <w:rFonts w:ascii="Liberation Serif" w:hAnsi="Liberation Serif"/>
          <w:b/>
          <w:sz w:val="28"/>
          <w:szCs w:val="28"/>
        </w:rPr>
      </w:pPr>
    </w:p>
    <w:p w:rsidR="005863E9" w:rsidRPr="005863E9" w:rsidRDefault="005863E9" w:rsidP="005863E9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5863E9" w:rsidRPr="005863E9" w:rsidRDefault="00331128" w:rsidP="005863E9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01</w:t>
      </w:r>
      <w:r w:rsidR="00B86DCE">
        <w:rPr>
          <w:rFonts w:ascii="Liberation Serif" w:hAnsi="Liberation Serif"/>
          <w:sz w:val="28"/>
          <w:szCs w:val="28"/>
        </w:rPr>
        <w:t>.12</w:t>
      </w:r>
      <w:r>
        <w:rPr>
          <w:rFonts w:ascii="Liberation Serif" w:hAnsi="Liberation Serif"/>
          <w:sz w:val="28"/>
          <w:szCs w:val="28"/>
        </w:rPr>
        <w:t>.2021</w:t>
      </w:r>
      <w:r w:rsidR="005863E9" w:rsidRPr="005863E9">
        <w:rPr>
          <w:rFonts w:ascii="Liberation Serif" w:hAnsi="Liberation Serif"/>
          <w:sz w:val="28"/>
          <w:szCs w:val="28"/>
        </w:rPr>
        <w:t xml:space="preserve">г.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/>
          <w:sz w:val="28"/>
          <w:szCs w:val="28"/>
        </w:rPr>
        <w:tab/>
      </w:r>
      <w:r w:rsidR="005863E9" w:rsidRPr="005863E9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8</w:t>
      </w:r>
      <w:r w:rsidR="003244DE">
        <w:rPr>
          <w:rFonts w:ascii="Liberation Serif" w:hAnsi="Liberation Serif"/>
          <w:sz w:val="28"/>
          <w:szCs w:val="28"/>
        </w:rPr>
        <w:t>2</w:t>
      </w:r>
      <w:r w:rsidR="005863E9" w:rsidRPr="005863E9">
        <w:rPr>
          <w:rFonts w:ascii="Liberation Serif" w:hAnsi="Liberation Serif"/>
          <w:sz w:val="28"/>
          <w:szCs w:val="28"/>
        </w:rPr>
        <w:t xml:space="preserve">-О                                                      </w:t>
      </w:r>
    </w:p>
    <w:p w:rsidR="005863E9" w:rsidRPr="005863E9" w:rsidRDefault="005863E9" w:rsidP="005863E9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5863E9">
        <w:rPr>
          <w:rFonts w:ascii="Liberation Serif" w:hAnsi="Liberation Serif"/>
          <w:sz w:val="28"/>
          <w:szCs w:val="28"/>
        </w:rPr>
        <w:t>г. Камышлов</w:t>
      </w:r>
    </w:p>
    <w:p w:rsidR="005863E9" w:rsidRPr="005863E9" w:rsidRDefault="005863E9" w:rsidP="005863E9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5863E9" w:rsidRPr="005863E9" w:rsidRDefault="005863E9" w:rsidP="005863E9">
      <w:pPr>
        <w:spacing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C11DF8" w:rsidRDefault="005863E9" w:rsidP="005863E9">
      <w:pPr>
        <w:pStyle w:val="ConsPlusTitle"/>
        <w:widowControl/>
        <w:jc w:val="center"/>
        <w:rPr>
          <w:rFonts w:ascii="Liberation Serif" w:hAnsi="Liberation Serif"/>
          <w:b w:val="0"/>
          <w:sz w:val="28"/>
          <w:szCs w:val="28"/>
        </w:rPr>
      </w:pPr>
      <w:r w:rsidRPr="005863E9">
        <w:rPr>
          <w:rFonts w:ascii="Liberation Serif" w:hAnsi="Liberation Serif"/>
          <w:b w:val="0"/>
          <w:sz w:val="28"/>
          <w:szCs w:val="28"/>
        </w:rPr>
        <w:t xml:space="preserve">Об утверждении Порядка </w:t>
      </w:r>
      <w:r w:rsidR="00B86DCE">
        <w:rPr>
          <w:rFonts w:ascii="Liberation Serif" w:hAnsi="Liberation Serif"/>
          <w:b w:val="0"/>
          <w:sz w:val="28"/>
          <w:szCs w:val="28"/>
        </w:rPr>
        <w:t xml:space="preserve">учета </w:t>
      </w:r>
      <w:r w:rsidR="00FF4797">
        <w:rPr>
          <w:rFonts w:ascii="Liberation Serif" w:hAnsi="Liberation Serif"/>
          <w:b w:val="0"/>
          <w:sz w:val="28"/>
          <w:szCs w:val="28"/>
        </w:rPr>
        <w:t>денеж</w:t>
      </w:r>
      <w:r w:rsidR="00B86DCE">
        <w:rPr>
          <w:rFonts w:ascii="Liberation Serif" w:hAnsi="Liberation Serif"/>
          <w:b w:val="0"/>
          <w:sz w:val="28"/>
          <w:szCs w:val="28"/>
        </w:rPr>
        <w:t>ных обязательств получателей средств местного бюджета</w:t>
      </w:r>
      <w:r w:rsidR="00EC4F2E">
        <w:rPr>
          <w:rFonts w:ascii="Liberation Serif" w:hAnsi="Liberation Serif"/>
          <w:b w:val="0"/>
          <w:sz w:val="28"/>
          <w:szCs w:val="28"/>
        </w:rPr>
        <w:t xml:space="preserve"> ф</w:t>
      </w:r>
      <w:r w:rsidR="00C11DF8">
        <w:rPr>
          <w:rFonts w:ascii="Liberation Serif" w:hAnsi="Liberation Serif"/>
          <w:b w:val="0"/>
          <w:sz w:val="28"/>
          <w:szCs w:val="28"/>
        </w:rPr>
        <w:t xml:space="preserve">инансовым управлением администрации </w:t>
      </w:r>
    </w:p>
    <w:p w:rsidR="005863E9" w:rsidRPr="005863E9" w:rsidRDefault="00C11DF8" w:rsidP="005863E9">
      <w:pPr>
        <w:pStyle w:val="ConsPlusTitle"/>
        <w:widowControl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Камышловского городского округа</w:t>
      </w:r>
    </w:p>
    <w:p w:rsidR="005863E9" w:rsidRPr="005863E9" w:rsidRDefault="005863E9" w:rsidP="005863E9">
      <w:pPr>
        <w:pStyle w:val="ConsPlusTitle"/>
        <w:widowControl/>
        <w:jc w:val="center"/>
        <w:rPr>
          <w:rFonts w:ascii="Liberation Serif" w:hAnsi="Liberation Serif"/>
          <w:i/>
          <w:sz w:val="28"/>
          <w:szCs w:val="28"/>
        </w:rPr>
      </w:pPr>
    </w:p>
    <w:p w:rsidR="005863E9" w:rsidRPr="005863E9" w:rsidRDefault="005863E9" w:rsidP="005863E9">
      <w:pPr>
        <w:pStyle w:val="ConsNonformat"/>
        <w:widowControl/>
        <w:rPr>
          <w:rFonts w:ascii="Liberation Serif" w:hAnsi="Liberation Serif"/>
          <w:spacing w:val="-20"/>
          <w:sz w:val="28"/>
          <w:szCs w:val="28"/>
        </w:rPr>
      </w:pPr>
    </w:p>
    <w:p w:rsidR="005863E9" w:rsidRPr="005863E9" w:rsidRDefault="005863E9" w:rsidP="005863E9">
      <w:pPr>
        <w:autoSpaceDE w:val="0"/>
        <w:autoSpaceDN w:val="0"/>
        <w:adjustRightInd w:val="0"/>
        <w:spacing w:line="240" w:lineRule="auto"/>
        <w:ind w:firstLine="560"/>
        <w:jc w:val="both"/>
        <w:rPr>
          <w:rFonts w:ascii="Liberation Serif" w:hAnsi="Liberation Serif"/>
          <w:b/>
          <w:sz w:val="28"/>
          <w:szCs w:val="28"/>
        </w:rPr>
      </w:pPr>
      <w:r w:rsidRPr="005863E9">
        <w:rPr>
          <w:rFonts w:ascii="Liberation Serif" w:hAnsi="Liberation Serif"/>
          <w:sz w:val="28"/>
          <w:szCs w:val="28"/>
        </w:rPr>
        <w:t xml:space="preserve">В </w:t>
      </w:r>
      <w:r w:rsidR="00B86DCE">
        <w:rPr>
          <w:rFonts w:ascii="Liberation Serif" w:hAnsi="Liberation Serif"/>
          <w:sz w:val="28"/>
          <w:szCs w:val="28"/>
        </w:rPr>
        <w:t>соответствии со статьей</w:t>
      </w:r>
      <w:r w:rsidRPr="005863E9">
        <w:rPr>
          <w:rFonts w:ascii="Liberation Serif" w:hAnsi="Liberation Serif"/>
          <w:sz w:val="28"/>
          <w:szCs w:val="28"/>
        </w:rPr>
        <w:t xml:space="preserve"> </w:t>
      </w:r>
      <w:r w:rsidR="00B86DCE">
        <w:rPr>
          <w:rFonts w:ascii="Liberation Serif" w:hAnsi="Liberation Serif"/>
          <w:sz w:val="28"/>
          <w:szCs w:val="28"/>
        </w:rPr>
        <w:t>219</w:t>
      </w:r>
      <w:r w:rsidRPr="005863E9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</w:t>
      </w:r>
    </w:p>
    <w:p w:rsidR="005863E9" w:rsidRPr="005863E9" w:rsidRDefault="005863E9" w:rsidP="005863E9">
      <w:pPr>
        <w:autoSpaceDE w:val="0"/>
        <w:autoSpaceDN w:val="0"/>
        <w:adjustRightInd w:val="0"/>
        <w:spacing w:line="240" w:lineRule="auto"/>
        <w:ind w:firstLine="560"/>
        <w:jc w:val="both"/>
        <w:rPr>
          <w:rFonts w:ascii="Liberation Serif" w:hAnsi="Liberation Serif"/>
          <w:b/>
          <w:sz w:val="28"/>
          <w:szCs w:val="28"/>
        </w:rPr>
      </w:pPr>
    </w:p>
    <w:p w:rsidR="005863E9" w:rsidRPr="005863E9" w:rsidRDefault="005863E9" w:rsidP="005863E9">
      <w:pPr>
        <w:autoSpaceDE w:val="0"/>
        <w:autoSpaceDN w:val="0"/>
        <w:adjustRightInd w:val="0"/>
        <w:spacing w:line="240" w:lineRule="auto"/>
        <w:ind w:firstLine="560"/>
        <w:jc w:val="both"/>
        <w:outlineLvl w:val="0"/>
        <w:rPr>
          <w:rFonts w:ascii="Liberation Serif" w:hAnsi="Liberation Serif"/>
          <w:sz w:val="28"/>
          <w:szCs w:val="28"/>
        </w:rPr>
      </w:pPr>
      <w:r w:rsidRPr="005863E9">
        <w:rPr>
          <w:rFonts w:ascii="Liberation Serif" w:hAnsi="Liberation Serif"/>
          <w:sz w:val="28"/>
          <w:szCs w:val="28"/>
        </w:rPr>
        <w:t>ПРИКАЗЫВАЮ:</w:t>
      </w:r>
    </w:p>
    <w:p w:rsidR="005863E9" w:rsidRPr="005863E9" w:rsidRDefault="005863E9" w:rsidP="005863E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5863E9" w:rsidRPr="005863E9" w:rsidRDefault="005863E9" w:rsidP="00B86DCE">
      <w:pPr>
        <w:pStyle w:val="ConsPlusTitle"/>
        <w:widowControl/>
        <w:jc w:val="both"/>
        <w:rPr>
          <w:rFonts w:ascii="Liberation Serif" w:hAnsi="Liberation Serif"/>
          <w:b w:val="0"/>
          <w:sz w:val="28"/>
          <w:szCs w:val="28"/>
        </w:rPr>
      </w:pPr>
      <w:r w:rsidRPr="005863E9">
        <w:rPr>
          <w:rFonts w:ascii="Liberation Serif" w:hAnsi="Liberation Serif"/>
          <w:b w:val="0"/>
          <w:sz w:val="28"/>
          <w:szCs w:val="28"/>
        </w:rPr>
        <w:tab/>
        <w:t xml:space="preserve">1. Утвердить </w:t>
      </w:r>
      <w:hyperlink w:anchor="Par37" w:history="1">
        <w:r w:rsidRPr="005863E9">
          <w:rPr>
            <w:rFonts w:ascii="Liberation Serif" w:hAnsi="Liberation Serif"/>
            <w:b w:val="0"/>
            <w:color w:val="0000FF"/>
            <w:sz w:val="28"/>
            <w:szCs w:val="28"/>
          </w:rPr>
          <w:t>Порядок</w:t>
        </w:r>
      </w:hyperlink>
      <w:r w:rsidRPr="005863E9">
        <w:rPr>
          <w:rFonts w:ascii="Liberation Serif" w:hAnsi="Liberation Serif"/>
          <w:b w:val="0"/>
          <w:sz w:val="28"/>
          <w:szCs w:val="28"/>
        </w:rPr>
        <w:t xml:space="preserve"> </w:t>
      </w:r>
      <w:r w:rsidR="00B86DCE">
        <w:rPr>
          <w:rFonts w:ascii="Liberation Serif" w:hAnsi="Liberation Serif"/>
          <w:b w:val="0"/>
          <w:sz w:val="28"/>
          <w:szCs w:val="28"/>
        </w:rPr>
        <w:t xml:space="preserve">учета </w:t>
      </w:r>
      <w:r w:rsidR="00FF4797">
        <w:rPr>
          <w:rFonts w:ascii="Liberation Serif" w:hAnsi="Liberation Serif"/>
          <w:b w:val="0"/>
          <w:sz w:val="28"/>
          <w:szCs w:val="28"/>
        </w:rPr>
        <w:t>денеж</w:t>
      </w:r>
      <w:r w:rsidR="00B86DCE">
        <w:rPr>
          <w:rFonts w:ascii="Liberation Serif" w:hAnsi="Liberation Serif"/>
          <w:b w:val="0"/>
          <w:sz w:val="28"/>
          <w:szCs w:val="28"/>
        </w:rPr>
        <w:t>ных обязательств получателей средств местного бюджета</w:t>
      </w:r>
      <w:r w:rsidR="00EC4F2E">
        <w:rPr>
          <w:rFonts w:ascii="Liberation Serif" w:hAnsi="Liberation Serif"/>
          <w:b w:val="0"/>
          <w:sz w:val="28"/>
          <w:szCs w:val="28"/>
        </w:rPr>
        <w:t xml:space="preserve"> ф</w:t>
      </w:r>
      <w:r w:rsidR="00C11DF8">
        <w:rPr>
          <w:rFonts w:ascii="Liberation Serif" w:hAnsi="Liberation Serif"/>
          <w:b w:val="0"/>
          <w:sz w:val="28"/>
          <w:szCs w:val="28"/>
        </w:rPr>
        <w:t>инансовым управлением администрации</w:t>
      </w:r>
      <w:r w:rsidR="00707560">
        <w:rPr>
          <w:rFonts w:ascii="Liberation Serif" w:hAnsi="Liberation Serif"/>
          <w:b w:val="0"/>
          <w:sz w:val="28"/>
          <w:szCs w:val="28"/>
        </w:rPr>
        <w:t xml:space="preserve"> </w:t>
      </w:r>
      <w:r w:rsidR="00C11DF8">
        <w:rPr>
          <w:rFonts w:ascii="Liberation Serif" w:hAnsi="Liberation Serif"/>
          <w:b w:val="0"/>
          <w:sz w:val="28"/>
          <w:szCs w:val="28"/>
        </w:rPr>
        <w:t>Камышловского городского округа</w:t>
      </w:r>
      <w:r w:rsidR="00707560">
        <w:rPr>
          <w:rFonts w:ascii="Liberation Serif" w:hAnsi="Liberation Serif"/>
          <w:b w:val="0"/>
          <w:sz w:val="28"/>
          <w:szCs w:val="28"/>
        </w:rPr>
        <w:t xml:space="preserve"> </w:t>
      </w:r>
      <w:r w:rsidRPr="005863E9">
        <w:rPr>
          <w:rFonts w:ascii="Liberation Serif" w:hAnsi="Liberation Serif"/>
          <w:b w:val="0"/>
          <w:sz w:val="28"/>
          <w:szCs w:val="28"/>
        </w:rPr>
        <w:t>(прилагается).</w:t>
      </w:r>
    </w:p>
    <w:p w:rsidR="005863E9" w:rsidRPr="005863E9" w:rsidRDefault="00FF4797" w:rsidP="00B86DC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</w:t>
      </w:r>
      <w:r w:rsidR="005863E9" w:rsidRPr="005863E9">
        <w:rPr>
          <w:rFonts w:ascii="Liberation Serif" w:hAnsi="Liberation Serif"/>
          <w:sz w:val="28"/>
          <w:szCs w:val="28"/>
        </w:rPr>
        <w:t xml:space="preserve">. Настоящий приказ вступает в силу с </w:t>
      </w:r>
      <w:r w:rsidR="00D43C79">
        <w:rPr>
          <w:rFonts w:ascii="Liberation Serif" w:hAnsi="Liberation Serif"/>
          <w:sz w:val="28"/>
          <w:szCs w:val="28"/>
        </w:rPr>
        <w:t>1 января 2022</w:t>
      </w:r>
      <w:r w:rsidR="005863E9" w:rsidRPr="005863E9">
        <w:rPr>
          <w:rFonts w:ascii="Liberation Serif" w:hAnsi="Liberation Serif"/>
          <w:sz w:val="28"/>
          <w:szCs w:val="28"/>
        </w:rPr>
        <w:t xml:space="preserve"> года.</w:t>
      </w:r>
    </w:p>
    <w:p w:rsidR="005863E9" w:rsidRPr="005863E9" w:rsidRDefault="00FF4797" w:rsidP="005863E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3</w:t>
      </w:r>
      <w:r w:rsidR="005863E9" w:rsidRPr="005863E9">
        <w:rPr>
          <w:rFonts w:ascii="Liberation Serif" w:hAnsi="Liberation Serif" w:cs="Times New Roman"/>
          <w:sz w:val="28"/>
          <w:szCs w:val="28"/>
        </w:rPr>
        <w:t>. Настоящий Приказ разместить на официальном сайте в информационно-телекоммуникационной сети "Интернет", расположенном по адресу: http://gorod-kamyshlov.ru</w:t>
      </w:r>
    </w:p>
    <w:p w:rsidR="005863E9" w:rsidRPr="005863E9" w:rsidRDefault="00FF4797" w:rsidP="005863E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4</w:t>
      </w:r>
      <w:r w:rsidR="005863E9" w:rsidRPr="005863E9">
        <w:rPr>
          <w:rFonts w:ascii="Liberation Serif" w:hAnsi="Liberation Serif" w:cs="Times New Roman"/>
          <w:sz w:val="28"/>
          <w:szCs w:val="28"/>
        </w:rPr>
        <w:t>. Контроль исполнения настоящего Приказа оставляю за собой.</w:t>
      </w:r>
    </w:p>
    <w:p w:rsidR="005863E9" w:rsidRPr="005863E9" w:rsidRDefault="005863E9" w:rsidP="005863E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5863E9" w:rsidRPr="005863E9" w:rsidRDefault="005863E9" w:rsidP="005863E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5863E9" w:rsidRPr="005863E9" w:rsidRDefault="005863E9" w:rsidP="005863E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5863E9" w:rsidRPr="005863E9" w:rsidRDefault="00B86DCE" w:rsidP="005863E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5863E9" w:rsidRPr="005863E9">
        <w:rPr>
          <w:rFonts w:ascii="Liberation Serif" w:hAnsi="Liberation Serif"/>
          <w:sz w:val="28"/>
          <w:szCs w:val="28"/>
        </w:rPr>
        <w:t>ачальник финансового управления</w:t>
      </w:r>
    </w:p>
    <w:p w:rsidR="005863E9" w:rsidRPr="005863E9" w:rsidRDefault="005863E9" w:rsidP="005863E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5863E9">
        <w:rPr>
          <w:rFonts w:ascii="Liberation Serif" w:hAnsi="Liberation Serif"/>
          <w:sz w:val="28"/>
          <w:szCs w:val="28"/>
        </w:rPr>
        <w:t xml:space="preserve">администрации Камышловского </w:t>
      </w:r>
    </w:p>
    <w:p w:rsidR="005863E9" w:rsidRDefault="005863E9" w:rsidP="005863E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5863E9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              </w:t>
      </w:r>
      <w:r w:rsidR="00B86DCE">
        <w:rPr>
          <w:rFonts w:ascii="Liberation Serif" w:hAnsi="Liberation Serif"/>
          <w:sz w:val="28"/>
          <w:szCs w:val="28"/>
        </w:rPr>
        <w:t>А</w:t>
      </w:r>
      <w:r w:rsidRPr="005863E9">
        <w:rPr>
          <w:rFonts w:ascii="Liberation Serif" w:hAnsi="Liberation Serif"/>
          <w:sz w:val="28"/>
          <w:szCs w:val="28"/>
        </w:rPr>
        <w:t xml:space="preserve">. </w:t>
      </w:r>
      <w:r w:rsidR="00B86DCE">
        <w:rPr>
          <w:rFonts w:ascii="Liberation Serif" w:hAnsi="Liberation Serif"/>
          <w:sz w:val="28"/>
          <w:szCs w:val="28"/>
        </w:rPr>
        <w:t>Г</w:t>
      </w:r>
      <w:r w:rsidRPr="005863E9">
        <w:rPr>
          <w:rFonts w:ascii="Liberation Serif" w:hAnsi="Liberation Serif"/>
          <w:sz w:val="28"/>
          <w:szCs w:val="28"/>
        </w:rPr>
        <w:t xml:space="preserve">. </w:t>
      </w:r>
      <w:r w:rsidR="00B86DCE">
        <w:rPr>
          <w:rFonts w:ascii="Liberation Serif" w:hAnsi="Liberation Serif"/>
          <w:sz w:val="28"/>
          <w:szCs w:val="28"/>
        </w:rPr>
        <w:t>Солдатов</w:t>
      </w:r>
    </w:p>
    <w:p w:rsidR="00B86DCE" w:rsidRPr="005863E9" w:rsidRDefault="00B86DCE" w:rsidP="005863E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EB2AB1" w:rsidRPr="005863E9" w:rsidRDefault="00EB2AB1" w:rsidP="005863E9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EB2AB1" w:rsidRDefault="00EB2AB1">
      <w:pPr>
        <w:pStyle w:val="ConsPlusNormal"/>
        <w:jc w:val="both"/>
      </w:pPr>
    </w:p>
    <w:p w:rsidR="009722B7" w:rsidRDefault="009722B7">
      <w:pPr>
        <w:pStyle w:val="ConsPlusNormal"/>
        <w:jc w:val="both"/>
      </w:pPr>
    </w:p>
    <w:p w:rsidR="009722B7" w:rsidRPr="00A30D98" w:rsidRDefault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22B7" w:rsidRPr="00A30D98" w:rsidRDefault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22B7" w:rsidRPr="00A30D98" w:rsidRDefault="009722B7" w:rsidP="009722B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Утвержден</w:t>
      </w:r>
    </w:p>
    <w:p w:rsidR="009722B7" w:rsidRPr="00A30D98" w:rsidRDefault="009722B7" w:rsidP="009722B7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Приказом</w:t>
      </w:r>
    </w:p>
    <w:p w:rsidR="009722B7" w:rsidRPr="00A30D98" w:rsidRDefault="009722B7" w:rsidP="009722B7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 xml:space="preserve"> финансов</w:t>
      </w:r>
      <w:r w:rsidR="008561A4" w:rsidRPr="00A30D98">
        <w:rPr>
          <w:rFonts w:ascii="Liberation Serif" w:hAnsi="Liberation Serif"/>
          <w:sz w:val="28"/>
          <w:szCs w:val="28"/>
        </w:rPr>
        <w:t xml:space="preserve">ого управления </w:t>
      </w:r>
    </w:p>
    <w:p w:rsidR="009722B7" w:rsidRPr="00A30D98" w:rsidRDefault="008561A4" w:rsidP="009722B7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администрации Камышловского</w:t>
      </w:r>
    </w:p>
    <w:p w:rsidR="008561A4" w:rsidRPr="00A30D98" w:rsidRDefault="008561A4" w:rsidP="009722B7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городского округа</w:t>
      </w:r>
    </w:p>
    <w:p w:rsidR="009722B7" w:rsidRDefault="00D91BAF" w:rsidP="009722B7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01 декабря 2021</w:t>
      </w:r>
      <w:r w:rsidR="009722B7" w:rsidRPr="00A30D98">
        <w:rPr>
          <w:rFonts w:ascii="Liberation Serif" w:hAnsi="Liberation Serif"/>
          <w:sz w:val="28"/>
          <w:szCs w:val="28"/>
        </w:rPr>
        <w:t xml:space="preserve"> г. N</w:t>
      </w:r>
      <w:r>
        <w:rPr>
          <w:rFonts w:ascii="Liberation Serif" w:hAnsi="Liberation Serif"/>
          <w:sz w:val="28"/>
          <w:szCs w:val="28"/>
        </w:rPr>
        <w:t xml:space="preserve"> 82-О</w:t>
      </w:r>
    </w:p>
    <w:p w:rsidR="00E04F13" w:rsidRDefault="00E04F13" w:rsidP="009722B7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E04F13" w:rsidRPr="00A30D98" w:rsidRDefault="00E04F13" w:rsidP="009722B7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F41B06" w:rsidRPr="00A30D98" w:rsidRDefault="00F41B06" w:rsidP="00F41B06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 w:rsidRPr="00A30D98">
        <w:rPr>
          <w:rFonts w:ascii="Liberation Serif" w:hAnsi="Liberation Serif"/>
          <w:b w:val="0"/>
          <w:sz w:val="28"/>
          <w:szCs w:val="28"/>
        </w:rPr>
        <w:t>ПОРЯДОК</w:t>
      </w:r>
    </w:p>
    <w:p w:rsidR="00F41B06" w:rsidRPr="00A30D98" w:rsidRDefault="00F41B06" w:rsidP="00F41B06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 w:rsidRPr="00A30D98">
        <w:rPr>
          <w:rFonts w:ascii="Liberation Serif" w:hAnsi="Liberation Serif"/>
          <w:b w:val="0"/>
          <w:sz w:val="28"/>
          <w:szCs w:val="28"/>
        </w:rPr>
        <w:t>учета денежных обязательств получателей средств</w:t>
      </w:r>
    </w:p>
    <w:p w:rsidR="00F41B06" w:rsidRPr="00A30D98" w:rsidRDefault="00F41B06" w:rsidP="00F41B06">
      <w:pPr>
        <w:pStyle w:val="ConsPlusTitle"/>
        <w:widowControl/>
        <w:jc w:val="center"/>
        <w:rPr>
          <w:rFonts w:ascii="Liberation Serif" w:hAnsi="Liberation Serif"/>
          <w:b w:val="0"/>
          <w:sz w:val="28"/>
          <w:szCs w:val="28"/>
        </w:rPr>
      </w:pPr>
      <w:r w:rsidRPr="00A30D98">
        <w:rPr>
          <w:rFonts w:ascii="Liberation Serif" w:hAnsi="Liberation Serif"/>
          <w:b w:val="0"/>
          <w:sz w:val="28"/>
          <w:szCs w:val="28"/>
        </w:rPr>
        <w:t xml:space="preserve">местного бюджета финансовым управлением администрации </w:t>
      </w:r>
    </w:p>
    <w:p w:rsidR="00F41B06" w:rsidRPr="00A30D98" w:rsidRDefault="00F41B06" w:rsidP="00F41B06">
      <w:pPr>
        <w:pStyle w:val="ConsPlusTitle"/>
        <w:widowControl/>
        <w:jc w:val="center"/>
        <w:rPr>
          <w:rFonts w:ascii="Liberation Serif" w:hAnsi="Liberation Serif"/>
          <w:b w:val="0"/>
          <w:sz w:val="28"/>
          <w:szCs w:val="28"/>
        </w:rPr>
      </w:pPr>
      <w:r w:rsidRPr="00A30D98">
        <w:rPr>
          <w:rFonts w:ascii="Liberation Serif" w:hAnsi="Liberation Serif"/>
          <w:b w:val="0"/>
          <w:sz w:val="28"/>
          <w:szCs w:val="28"/>
        </w:rPr>
        <w:t>Камышловского городского округа</w:t>
      </w:r>
    </w:p>
    <w:p w:rsidR="009722B7" w:rsidRPr="00A30D98" w:rsidRDefault="009722B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22B7" w:rsidRPr="00A30D98" w:rsidRDefault="009722B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bookmarkStart w:id="0" w:name="P30"/>
      <w:bookmarkEnd w:id="0"/>
    </w:p>
    <w:p w:rsidR="009722B7" w:rsidRPr="00A30D98" w:rsidRDefault="009722B7" w:rsidP="009722B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 xml:space="preserve">1. Настоящий порядок учета денежных обязательств получателей средств </w:t>
      </w:r>
      <w:r w:rsidR="00F41B06" w:rsidRPr="00A30D98">
        <w:rPr>
          <w:rFonts w:ascii="Liberation Serif" w:hAnsi="Liberation Serif"/>
          <w:sz w:val="28"/>
          <w:szCs w:val="28"/>
        </w:rPr>
        <w:t>мес</w:t>
      </w:r>
      <w:r w:rsidRPr="00A30D98">
        <w:rPr>
          <w:rFonts w:ascii="Liberation Serif" w:hAnsi="Liberation Serif"/>
          <w:sz w:val="28"/>
          <w:szCs w:val="28"/>
        </w:rPr>
        <w:t xml:space="preserve">тного бюджета устанавливает правила исполнения </w:t>
      </w:r>
      <w:r w:rsidR="00F41B06" w:rsidRPr="00A30D9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 xml:space="preserve">стного бюджета по расходам в части учета </w:t>
      </w:r>
      <w:r w:rsidR="00F41B06" w:rsidRPr="00A30D98">
        <w:rPr>
          <w:rFonts w:ascii="Liberation Serif" w:hAnsi="Liberation Serif"/>
          <w:sz w:val="28"/>
          <w:szCs w:val="28"/>
        </w:rPr>
        <w:t>Ф</w:t>
      </w:r>
      <w:r w:rsidRPr="00A30D98">
        <w:rPr>
          <w:rFonts w:ascii="Liberation Serif" w:hAnsi="Liberation Serif"/>
          <w:sz w:val="28"/>
          <w:szCs w:val="28"/>
        </w:rPr>
        <w:t>инансов</w:t>
      </w:r>
      <w:r w:rsidR="00F41B06" w:rsidRPr="00A30D98">
        <w:rPr>
          <w:rFonts w:ascii="Liberation Serif" w:hAnsi="Liberation Serif"/>
          <w:sz w:val="28"/>
          <w:szCs w:val="28"/>
        </w:rPr>
        <w:t>ым</w:t>
      </w:r>
      <w:r w:rsidRPr="00A30D98">
        <w:rPr>
          <w:rFonts w:ascii="Liberation Serif" w:hAnsi="Liberation Serif"/>
          <w:sz w:val="28"/>
          <w:szCs w:val="28"/>
        </w:rPr>
        <w:t xml:space="preserve"> </w:t>
      </w:r>
      <w:r w:rsidR="00F41B06" w:rsidRPr="00A30D98">
        <w:rPr>
          <w:rFonts w:ascii="Liberation Serif" w:hAnsi="Liberation Serif"/>
          <w:sz w:val="28"/>
          <w:szCs w:val="28"/>
        </w:rPr>
        <w:t>управлением администрации Камышловского городского округа</w:t>
      </w:r>
      <w:r w:rsidRPr="00A30D98">
        <w:rPr>
          <w:rFonts w:ascii="Liberation Serif" w:hAnsi="Liberation Serif"/>
          <w:sz w:val="28"/>
          <w:szCs w:val="28"/>
        </w:rPr>
        <w:t xml:space="preserve"> (далее - </w:t>
      </w:r>
      <w:r w:rsidR="00F41B06" w:rsidRPr="00A30D98">
        <w:rPr>
          <w:rFonts w:ascii="Liberation Serif" w:hAnsi="Liberation Serif"/>
          <w:sz w:val="28"/>
          <w:szCs w:val="28"/>
        </w:rPr>
        <w:t>Финуправление</w:t>
      </w:r>
      <w:r w:rsidRPr="00A30D98">
        <w:rPr>
          <w:rFonts w:ascii="Liberation Serif" w:hAnsi="Liberation Serif"/>
          <w:sz w:val="28"/>
          <w:szCs w:val="28"/>
        </w:rPr>
        <w:t xml:space="preserve">) денежных обязательств получателей средств </w:t>
      </w:r>
      <w:r w:rsidR="00F41B06" w:rsidRPr="00A30D9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>стного бюджета (далее - денежные обязательства).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 xml:space="preserve">2. Денежные обязательства учитываются на лицевом счете получателя средств </w:t>
      </w:r>
      <w:r w:rsidR="00F41B06" w:rsidRPr="00A30D9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 xml:space="preserve">стного бюджета, открытого в установленном порядке в </w:t>
      </w:r>
      <w:proofErr w:type="spellStart"/>
      <w:r w:rsidR="00F41B06" w:rsidRPr="00A30D98">
        <w:rPr>
          <w:rFonts w:ascii="Liberation Serif" w:hAnsi="Liberation Serif"/>
          <w:sz w:val="28"/>
          <w:szCs w:val="28"/>
        </w:rPr>
        <w:t>Финуправлении</w:t>
      </w:r>
      <w:proofErr w:type="spellEnd"/>
      <w:r w:rsidRPr="00A30D98">
        <w:rPr>
          <w:rFonts w:ascii="Liberation Serif" w:hAnsi="Liberation Serif"/>
          <w:sz w:val="28"/>
          <w:szCs w:val="28"/>
        </w:rPr>
        <w:t xml:space="preserve"> (далее - лицевой счет получателя бюджетных средств).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 xml:space="preserve">3.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95" w:history="1">
        <w:r w:rsidRPr="00A30D98">
          <w:rPr>
            <w:rFonts w:ascii="Liberation Serif" w:hAnsi="Liberation Serif"/>
            <w:color w:val="0000FF"/>
            <w:sz w:val="28"/>
            <w:szCs w:val="28"/>
          </w:rPr>
          <w:t>графе 3</w:t>
        </w:r>
      </w:hyperlink>
      <w:r w:rsidRPr="00A30D98">
        <w:rPr>
          <w:rFonts w:ascii="Liberation Serif" w:hAnsi="Liberation Serif"/>
          <w:sz w:val="28"/>
          <w:szCs w:val="28"/>
        </w:rPr>
        <w:t xml:space="preserve"> Перечня документов, на основании которых возникают бюджетные обязательства получателей средств </w:t>
      </w:r>
      <w:r w:rsidR="00F41B06" w:rsidRPr="00A30D9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 xml:space="preserve">стного бюджета (далее - Сведения о денежном обязательстве), и документов, подтверждающих возникновение денежных обязательств получателей средств </w:t>
      </w:r>
      <w:r w:rsidR="00F41B06" w:rsidRPr="00A30D9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 xml:space="preserve">стного бюджета, согласно Приложению N 1 к настоящему порядку, получателем средств </w:t>
      </w:r>
      <w:r w:rsidR="00F41B06" w:rsidRPr="00A30D9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>стного бюджета, на сумму, указанную в документе, в соответствии с которым возникло денежное обязательство или на сумму платежного документа представленного для оплаты денежного обязательства.</w:t>
      </w:r>
    </w:p>
    <w:p w:rsidR="009722B7" w:rsidRPr="00A30D98" w:rsidRDefault="005910A5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9722B7" w:rsidRPr="00A30D98">
        <w:rPr>
          <w:rFonts w:ascii="Liberation Serif" w:hAnsi="Liberation Serif"/>
          <w:sz w:val="28"/>
          <w:szCs w:val="28"/>
        </w:rPr>
        <w:t xml:space="preserve">. Постановка на учет денежных обязательств осуществляется на основании сведений о денежном обязательстве, содержащих </w:t>
      </w:r>
      <w:hyperlink w:anchor="P215" w:history="1">
        <w:r w:rsidR="009722B7" w:rsidRPr="00A30D98">
          <w:rPr>
            <w:rFonts w:ascii="Liberation Serif" w:hAnsi="Liberation Serif"/>
            <w:color w:val="0000FF"/>
            <w:sz w:val="28"/>
            <w:szCs w:val="28"/>
          </w:rPr>
          <w:t>информацию</w:t>
        </w:r>
      </w:hyperlink>
      <w:r w:rsidR="009722B7" w:rsidRPr="00A30D98">
        <w:rPr>
          <w:rFonts w:ascii="Liberation Serif" w:hAnsi="Liberation Serif"/>
          <w:sz w:val="28"/>
          <w:szCs w:val="28"/>
        </w:rPr>
        <w:t xml:space="preserve"> согласно Приложению N 2 к настоящему порядку, сформированных получателями средств </w:t>
      </w:r>
      <w:r w:rsidR="003926C6" w:rsidRPr="00A30D98">
        <w:rPr>
          <w:rFonts w:ascii="Liberation Serif" w:hAnsi="Liberation Serif"/>
          <w:sz w:val="28"/>
          <w:szCs w:val="28"/>
        </w:rPr>
        <w:t>ме</w:t>
      </w:r>
      <w:r w:rsidR="009722B7" w:rsidRPr="00A30D98">
        <w:rPr>
          <w:rFonts w:ascii="Liberation Serif" w:hAnsi="Liberation Serif"/>
          <w:sz w:val="28"/>
          <w:szCs w:val="28"/>
        </w:rPr>
        <w:t>стного бюджета.</w:t>
      </w:r>
    </w:p>
    <w:p w:rsidR="009722B7" w:rsidRPr="00A30D98" w:rsidRDefault="005910A5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9722B7" w:rsidRPr="00A30D98">
        <w:rPr>
          <w:rFonts w:ascii="Liberation Serif" w:hAnsi="Liberation Serif"/>
          <w:sz w:val="28"/>
          <w:szCs w:val="28"/>
        </w:rPr>
        <w:t xml:space="preserve">. Сведения о денежном обязательстве (за исключением Сведений о денежном обязательстве, содержащих сведения, составляющие </w:t>
      </w:r>
      <w:r w:rsidR="009722B7" w:rsidRPr="00A30D98">
        <w:rPr>
          <w:rFonts w:ascii="Liberation Serif" w:hAnsi="Liberation Serif"/>
          <w:sz w:val="28"/>
          <w:szCs w:val="28"/>
        </w:rPr>
        <w:lastRenderedPageBreak/>
        <w:t>государственную тайну) формируются в прог</w:t>
      </w:r>
      <w:r w:rsidR="003926C6" w:rsidRPr="00A30D98">
        <w:rPr>
          <w:rFonts w:ascii="Liberation Serif" w:hAnsi="Liberation Serif"/>
          <w:sz w:val="28"/>
          <w:szCs w:val="28"/>
        </w:rPr>
        <w:t>раммном комплексе "</w:t>
      </w:r>
      <w:proofErr w:type="spellStart"/>
      <w:r w:rsidR="003926C6" w:rsidRPr="00A30D98">
        <w:rPr>
          <w:rFonts w:ascii="Liberation Serif" w:hAnsi="Liberation Serif"/>
          <w:sz w:val="28"/>
          <w:szCs w:val="28"/>
        </w:rPr>
        <w:t>Бюджет-СМАРТ</w:t>
      </w:r>
      <w:proofErr w:type="spellEnd"/>
      <w:r>
        <w:rPr>
          <w:rFonts w:ascii="Liberation Serif" w:hAnsi="Liberation Serif"/>
          <w:sz w:val="28"/>
          <w:szCs w:val="28"/>
        </w:rPr>
        <w:t xml:space="preserve"> Про</w:t>
      </w:r>
      <w:r w:rsidR="009722B7" w:rsidRPr="00A30D98">
        <w:rPr>
          <w:rFonts w:ascii="Liberation Serif" w:hAnsi="Liberation Serif"/>
          <w:sz w:val="28"/>
          <w:szCs w:val="28"/>
        </w:rPr>
        <w:t xml:space="preserve">" и подписываются усиленной квалифицированной электронной подписью лица, уполномоченного действовать от имени получателя средств </w:t>
      </w:r>
      <w:r w:rsidR="003926C6" w:rsidRPr="00A30D98">
        <w:rPr>
          <w:rFonts w:ascii="Liberation Serif" w:hAnsi="Liberation Serif"/>
          <w:sz w:val="28"/>
          <w:szCs w:val="28"/>
        </w:rPr>
        <w:t>ме</w:t>
      </w:r>
      <w:r w:rsidR="009722B7" w:rsidRPr="00A30D98">
        <w:rPr>
          <w:rFonts w:ascii="Liberation Serif" w:hAnsi="Liberation Serif"/>
          <w:sz w:val="28"/>
          <w:szCs w:val="28"/>
        </w:rPr>
        <w:t>стного бюджета.</w:t>
      </w:r>
    </w:p>
    <w:p w:rsidR="009722B7" w:rsidRPr="00A30D98" w:rsidRDefault="005910A5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41"/>
      <w:bookmarkEnd w:id="1"/>
      <w:r>
        <w:rPr>
          <w:rFonts w:ascii="Liberation Serif" w:hAnsi="Liberation Serif"/>
          <w:sz w:val="28"/>
          <w:szCs w:val="28"/>
        </w:rPr>
        <w:t>6</w:t>
      </w:r>
      <w:r w:rsidR="009722B7" w:rsidRPr="00A30D98">
        <w:rPr>
          <w:rFonts w:ascii="Liberation Serif" w:hAnsi="Liberation Serif"/>
          <w:sz w:val="28"/>
          <w:szCs w:val="28"/>
        </w:rPr>
        <w:t xml:space="preserve">. 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</w:t>
      </w:r>
      <w:r w:rsidR="003926C6" w:rsidRPr="00A30D98">
        <w:rPr>
          <w:rFonts w:ascii="Liberation Serif" w:hAnsi="Liberation Serif"/>
          <w:sz w:val="28"/>
          <w:szCs w:val="28"/>
        </w:rPr>
        <w:t>ме</w:t>
      </w:r>
      <w:r w:rsidR="009722B7" w:rsidRPr="00A30D98">
        <w:rPr>
          <w:rFonts w:ascii="Liberation Serif" w:hAnsi="Liberation Serif"/>
          <w:sz w:val="28"/>
          <w:szCs w:val="28"/>
        </w:rPr>
        <w:t>стного бюджета.</w:t>
      </w:r>
    </w:p>
    <w:p w:rsidR="009722B7" w:rsidRPr="00A30D98" w:rsidRDefault="005910A5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9722B7" w:rsidRPr="00A30D98">
        <w:rPr>
          <w:rFonts w:ascii="Liberation Serif" w:hAnsi="Liberation Serif"/>
          <w:sz w:val="28"/>
          <w:szCs w:val="28"/>
        </w:rPr>
        <w:t xml:space="preserve">. В случае невозможности осуществления информационного обмена документами в электронном виде документооборот между </w:t>
      </w:r>
      <w:proofErr w:type="spellStart"/>
      <w:r w:rsidR="003926C6" w:rsidRPr="00A30D98">
        <w:rPr>
          <w:rFonts w:ascii="Liberation Serif" w:hAnsi="Liberation Serif"/>
          <w:sz w:val="28"/>
          <w:szCs w:val="28"/>
        </w:rPr>
        <w:t>Финуправлением</w:t>
      </w:r>
      <w:proofErr w:type="spellEnd"/>
      <w:r w:rsidR="003926C6" w:rsidRPr="00A30D98">
        <w:rPr>
          <w:rFonts w:ascii="Liberation Serif" w:hAnsi="Liberation Serif"/>
          <w:sz w:val="28"/>
          <w:szCs w:val="28"/>
        </w:rPr>
        <w:t xml:space="preserve"> </w:t>
      </w:r>
      <w:r w:rsidR="009722B7" w:rsidRPr="00A30D98">
        <w:rPr>
          <w:rFonts w:ascii="Liberation Serif" w:hAnsi="Liberation Serif"/>
          <w:sz w:val="28"/>
          <w:szCs w:val="28"/>
        </w:rPr>
        <w:t xml:space="preserve"> и получателями средств </w:t>
      </w:r>
      <w:r w:rsidR="003926C6" w:rsidRPr="00A30D98">
        <w:rPr>
          <w:rFonts w:ascii="Liberation Serif" w:hAnsi="Liberation Serif"/>
          <w:sz w:val="28"/>
          <w:szCs w:val="28"/>
        </w:rPr>
        <w:t>ме</w:t>
      </w:r>
      <w:r w:rsidR="009722B7" w:rsidRPr="00A30D98">
        <w:rPr>
          <w:rFonts w:ascii="Liberation Serif" w:hAnsi="Liberation Serif"/>
          <w:sz w:val="28"/>
          <w:szCs w:val="28"/>
        </w:rPr>
        <w:t xml:space="preserve">стного бюджета осуществляется на бумажном носителе по форме согласно </w:t>
      </w:r>
      <w:hyperlink w:anchor="P330" w:history="1">
        <w:r w:rsidR="009722B7" w:rsidRPr="00A30D98">
          <w:rPr>
            <w:rFonts w:ascii="Liberation Serif" w:hAnsi="Liberation Serif"/>
            <w:color w:val="0000FF"/>
            <w:sz w:val="28"/>
            <w:szCs w:val="28"/>
          </w:rPr>
          <w:t>Приложению N 3</w:t>
        </w:r>
      </w:hyperlink>
      <w:r w:rsidR="009722B7" w:rsidRPr="00A30D98">
        <w:rPr>
          <w:rFonts w:ascii="Liberation Serif" w:hAnsi="Liberation Serif"/>
          <w:sz w:val="28"/>
          <w:szCs w:val="28"/>
        </w:rPr>
        <w:t xml:space="preserve"> к настоящему порядку (код формы по </w:t>
      </w:r>
      <w:hyperlink r:id="rId8" w:history="1">
        <w:r w:rsidR="009722B7" w:rsidRPr="00A30D98">
          <w:rPr>
            <w:rFonts w:ascii="Liberation Serif" w:hAnsi="Liberation Serif"/>
            <w:color w:val="0000FF"/>
            <w:sz w:val="28"/>
            <w:szCs w:val="28"/>
          </w:rPr>
          <w:t>ОКУД</w:t>
        </w:r>
      </w:hyperlink>
      <w:r w:rsidR="009722B7" w:rsidRPr="00A30D98">
        <w:rPr>
          <w:rFonts w:ascii="Liberation Serif" w:hAnsi="Liberation Serif"/>
          <w:sz w:val="28"/>
          <w:szCs w:val="28"/>
        </w:rPr>
        <w:t xml:space="preserve"> 0506102) и в электронном виде на съемном машинном носителе информации (далее - на бумажном носителе).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Сведения о денежном обязательстве, представляемые на бумажном носителе, направляются с приложением документа, подтверждающего возникновение денежного обязательства на бумажном носителе.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 xml:space="preserve">Прилагаемый документ, подтверждающий возникновение денежного обязательства, на бумажном носителе представляется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</w:t>
      </w:r>
      <w:r w:rsidR="003926C6" w:rsidRPr="00A30D9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>стного бюджета.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 xml:space="preserve">Получатель средств </w:t>
      </w:r>
      <w:r w:rsidR="003926C6" w:rsidRPr="00A30D9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>стного бюджета обеспечивает идентичность информации, содержащейся в Сведениях о денежном обязательстве на бумажном носителе, с информацией на съемном машинном носителе информации.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 xml:space="preserve">При формировании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</w:t>
      </w:r>
      <w:r w:rsidR="003926C6" w:rsidRPr="00A30D9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>стного бюджета.</w:t>
      </w:r>
    </w:p>
    <w:p w:rsidR="009722B7" w:rsidRPr="00A30D98" w:rsidRDefault="005910A5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47"/>
      <w:bookmarkEnd w:id="2"/>
      <w:r>
        <w:rPr>
          <w:rFonts w:ascii="Liberation Serif" w:hAnsi="Liberation Serif"/>
          <w:sz w:val="28"/>
          <w:szCs w:val="28"/>
        </w:rPr>
        <w:t>8</w:t>
      </w:r>
      <w:r w:rsidR="009722B7" w:rsidRPr="00A30D98">
        <w:rPr>
          <w:rFonts w:ascii="Liberation Serif" w:hAnsi="Liberation Serif"/>
          <w:sz w:val="28"/>
          <w:szCs w:val="28"/>
        </w:rPr>
        <w:t xml:space="preserve">. Учет денежных обязательств в </w:t>
      </w:r>
      <w:proofErr w:type="spellStart"/>
      <w:r w:rsidR="003926C6" w:rsidRPr="00A30D98">
        <w:rPr>
          <w:rFonts w:ascii="Liberation Serif" w:hAnsi="Liberation Serif"/>
          <w:sz w:val="28"/>
          <w:szCs w:val="28"/>
        </w:rPr>
        <w:t>Финуправлении</w:t>
      </w:r>
      <w:proofErr w:type="spellEnd"/>
      <w:r w:rsidR="009722B7" w:rsidRPr="00A30D98">
        <w:rPr>
          <w:rFonts w:ascii="Liberation Serif" w:hAnsi="Liberation Serif"/>
          <w:sz w:val="28"/>
          <w:szCs w:val="28"/>
        </w:rPr>
        <w:t xml:space="preserve">, содержащих сведения, составляющие государственную тайну, осуществляется в соответствии с </w:t>
      </w:r>
      <w:r w:rsidR="009722B7" w:rsidRPr="00A30D98">
        <w:rPr>
          <w:rFonts w:ascii="Liberation Serif" w:hAnsi="Liberation Serif"/>
          <w:sz w:val="28"/>
          <w:szCs w:val="28"/>
        </w:rPr>
        <w:lastRenderedPageBreak/>
        <w:t>настоящим порядком с соблюдением норм и требований законодательства Российской Федерации о защите государственной тайны.</w:t>
      </w:r>
    </w:p>
    <w:p w:rsidR="009722B7" w:rsidRPr="00A30D98" w:rsidRDefault="003926C6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Финуправление</w:t>
      </w:r>
      <w:r w:rsidR="009722B7" w:rsidRPr="00A30D98">
        <w:rPr>
          <w:rFonts w:ascii="Liberation Serif" w:hAnsi="Liberation Serif"/>
          <w:sz w:val="28"/>
          <w:szCs w:val="28"/>
        </w:rPr>
        <w:t xml:space="preserve"> принимает на учет денежное обязательство по документу, подтверждающему возникновение денежного обязательства получателя средств </w:t>
      </w:r>
      <w:r w:rsidR="00331128">
        <w:rPr>
          <w:rFonts w:ascii="Liberation Serif" w:hAnsi="Liberation Serif"/>
          <w:sz w:val="28"/>
          <w:szCs w:val="28"/>
        </w:rPr>
        <w:t>ме</w:t>
      </w:r>
      <w:r w:rsidR="009722B7" w:rsidRPr="00A30D98">
        <w:rPr>
          <w:rFonts w:ascii="Liberation Serif" w:hAnsi="Liberation Serif"/>
          <w:sz w:val="28"/>
          <w:szCs w:val="28"/>
        </w:rPr>
        <w:t>стного бюджета, содержащему сведения, составляющую государственную тайну, на основании Сведений о денежном обязательстве.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 xml:space="preserve">Сведения о денежном обязательстве по документу, подтверждающему возникновение денежного обязательства получателя средств </w:t>
      </w:r>
      <w:r w:rsidR="0033112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 xml:space="preserve">стного бюджета, содержащему сведения, составляющие государственную тайну, направляются получателем средств </w:t>
      </w:r>
      <w:r w:rsidR="003926C6" w:rsidRPr="00A30D9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 xml:space="preserve">стного бюджета в </w:t>
      </w:r>
      <w:r w:rsidR="003926C6" w:rsidRPr="00A30D98">
        <w:rPr>
          <w:rFonts w:ascii="Liberation Serif" w:hAnsi="Liberation Serif"/>
          <w:sz w:val="28"/>
          <w:szCs w:val="28"/>
        </w:rPr>
        <w:t>Финуправление</w:t>
      </w:r>
      <w:r w:rsidRPr="00A30D98">
        <w:rPr>
          <w:rFonts w:ascii="Liberation Serif" w:hAnsi="Liberation Serif"/>
          <w:sz w:val="28"/>
          <w:szCs w:val="28"/>
        </w:rPr>
        <w:t xml:space="preserve"> одновременно с предоставлением документа, подтверждающего возникновение денежного обязательства на бумажном носителе.</w:t>
      </w:r>
    </w:p>
    <w:p w:rsidR="009722B7" w:rsidRPr="00A30D98" w:rsidRDefault="005910A5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50"/>
      <w:bookmarkEnd w:id="3"/>
      <w:r>
        <w:rPr>
          <w:rFonts w:ascii="Liberation Serif" w:hAnsi="Liberation Serif"/>
          <w:sz w:val="28"/>
          <w:szCs w:val="28"/>
        </w:rPr>
        <w:t>9</w:t>
      </w:r>
      <w:r w:rsidR="009722B7" w:rsidRPr="00A30D98">
        <w:rPr>
          <w:rFonts w:ascii="Liberation Serif" w:hAnsi="Liberation Serif"/>
          <w:sz w:val="28"/>
          <w:szCs w:val="28"/>
        </w:rPr>
        <w:t xml:space="preserve">. </w:t>
      </w:r>
      <w:r w:rsidR="00B67709" w:rsidRPr="00A30D98">
        <w:rPr>
          <w:rFonts w:ascii="Liberation Serif" w:hAnsi="Liberation Serif"/>
          <w:sz w:val="28"/>
          <w:szCs w:val="28"/>
        </w:rPr>
        <w:t>Финуправление</w:t>
      </w:r>
      <w:r w:rsidR="009722B7" w:rsidRPr="00A30D98">
        <w:rPr>
          <w:rFonts w:ascii="Liberation Serif" w:hAnsi="Liberation Serif"/>
          <w:sz w:val="28"/>
          <w:szCs w:val="28"/>
        </w:rPr>
        <w:t xml:space="preserve"> не позднее следующего рабочего дня со дня представления получателем средств </w:t>
      </w:r>
      <w:r w:rsidR="00B67709" w:rsidRPr="00A30D98">
        <w:rPr>
          <w:rFonts w:ascii="Liberation Serif" w:hAnsi="Liberation Serif"/>
          <w:sz w:val="28"/>
          <w:szCs w:val="28"/>
        </w:rPr>
        <w:t>ме</w:t>
      </w:r>
      <w:r w:rsidR="009722B7" w:rsidRPr="00A30D98">
        <w:rPr>
          <w:rFonts w:ascii="Liberation Serif" w:hAnsi="Liberation Serif"/>
          <w:sz w:val="28"/>
          <w:szCs w:val="28"/>
        </w:rPr>
        <w:t>стного бюджета Сведений о денежном обязательстве осуществляет их проверку на: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 xml:space="preserve">соответствие состава информации, подлежащей включению в Сведения о денежном обязательстве в соответствии с </w:t>
      </w:r>
      <w:hyperlink w:anchor="P215" w:history="1">
        <w:r w:rsidRPr="00A30D98">
          <w:rPr>
            <w:rFonts w:ascii="Liberation Serif" w:hAnsi="Liberation Serif"/>
            <w:color w:val="0000FF"/>
            <w:sz w:val="28"/>
            <w:szCs w:val="28"/>
          </w:rPr>
          <w:t>Приложением N 2</w:t>
        </w:r>
      </w:hyperlink>
      <w:r w:rsidRPr="00A30D98">
        <w:rPr>
          <w:rFonts w:ascii="Liberation Serif" w:hAnsi="Liberation Serif"/>
          <w:sz w:val="28"/>
          <w:szCs w:val="28"/>
        </w:rPr>
        <w:t xml:space="preserve"> к настоящему порядку, с соблюдением правил формирования Сведений о денежном обязательстве, установленных настоящим порядком;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соответствие информации о денежном обязательстве информации о поставленном на учет соответствующем бюджетном обязательстве;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соответствие содержания операции, исходя из документа, подтверждающего возникновение денежного обязательства, коду бюджетной классификации расходов, указанному в Сведении о денежном обязательстве;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 xml:space="preserve">соответствие информации по соответствующему документу, подтверждающему возникновение денежного обязательства, подлежащему представлению получателями средств </w:t>
      </w:r>
      <w:r w:rsidR="00B67709" w:rsidRPr="00A30D9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>стного бюджета в</w:t>
      </w:r>
      <w:r w:rsidR="00B67709" w:rsidRPr="00A30D98">
        <w:rPr>
          <w:rFonts w:ascii="Liberation Serif" w:hAnsi="Liberation Serif"/>
          <w:sz w:val="28"/>
          <w:szCs w:val="28"/>
        </w:rPr>
        <w:t xml:space="preserve"> Финуправление</w:t>
      </w:r>
      <w:r w:rsidRPr="00A30D98">
        <w:rPr>
          <w:rFonts w:ascii="Liberation Serif" w:hAnsi="Liberation Serif"/>
          <w:sz w:val="28"/>
          <w:szCs w:val="28"/>
        </w:rPr>
        <w:t xml:space="preserve"> для постановки на учет денежных обязательств в соответствии с настоящим порядком.</w:t>
      </w:r>
    </w:p>
    <w:p w:rsidR="009722B7" w:rsidRPr="00A30D98" w:rsidRDefault="005910A5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55"/>
      <w:bookmarkEnd w:id="4"/>
      <w:r>
        <w:rPr>
          <w:rFonts w:ascii="Liberation Serif" w:hAnsi="Liberation Serif"/>
          <w:sz w:val="28"/>
          <w:szCs w:val="28"/>
        </w:rPr>
        <w:t>10</w:t>
      </w:r>
      <w:r w:rsidR="009722B7" w:rsidRPr="00A30D98">
        <w:rPr>
          <w:rFonts w:ascii="Liberation Serif" w:hAnsi="Liberation Serif"/>
          <w:sz w:val="28"/>
          <w:szCs w:val="28"/>
        </w:rPr>
        <w:t xml:space="preserve">. В случае представления в </w:t>
      </w:r>
      <w:r w:rsidR="00B67709" w:rsidRPr="00A30D98">
        <w:rPr>
          <w:rFonts w:ascii="Liberation Serif" w:hAnsi="Liberation Serif"/>
          <w:sz w:val="28"/>
          <w:szCs w:val="28"/>
        </w:rPr>
        <w:t>Финуправление</w:t>
      </w:r>
      <w:r w:rsidR="009722B7" w:rsidRPr="00A30D98">
        <w:rPr>
          <w:rFonts w:ascii="Liberation Serif" w:hAnsi="Liberation Serif"/>
          <w:sz w:val="28"/>
          <w:szCs w:val="28"/>
        </w:rPr>
        <w:t xml:space="preserve"> Сведений о денежном обязательстве на бумажном носителе, в дополнение к проверке, </w:t>
      </w:r>
      <w:r w:rsidR="009722B7" w:rsidRPr="005910A5">
        <w:rPr>
          <w:rFonts w:ascii="Liberation Serif" w:hAnsi="Liberation Serif"/>
          <w:sz w:val="28"/>
          <w:szCs w:val="28"/>
        </w:rPr>
        <w:t xml:space="preserve">предусмотренной </w:t>
      </w:r>
      <w:r w:rsidRPr="005910A5">
        <w:rPr>
          <w:rFonts w:ascii="Liberation Serif" w:hAnsi="Liberation Serif"/>
          <w:sz w:val="28"/>
          <w:szCs w:val="28"/>
        </w:rPr>
        <w:t xml:space="preserve">пунктом 9 </w:t>
      </w:r>
      <w:r w:rsidR="009722B7" w:rsidRPr="005910A5">
        <w:rPr>
          <w:rFonts w:ascii="Liberation Serif" w:hAnsi="Liberation Serif"/>
          <w:sz w:val="28"/>
          <w:szCs w:val="28"/>
        </w:rPr>
        <w:t>настоящего</w:t>
      </w:r>
      <w:r w:rsidR="009722B7" w:rsidRPr="00A30D98">
        <w:rPr>
          <w:rFonts w:ascii="Liberation Serif" w:hAnsi="Liberation Serif"/>
          <w:sz w:val="28"/>
          <w:szCs w:val="28"/>
        </w:rPr>
        <w:t xml:space="preserve"> порядка, также осуществляется проверка Сведений о денежном обязательстве на: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 xml:space="preserve">соответствие формы Сведений о денежном обязательстве форме </w:t>
      </w:r>
      <w:hyperlink w:anchor="P330" w:history="1">
        <w:r w:rsidRPr="00A30D98">
          <w:rPr>
            <w:rFonts w:ascii="Liberation Serif" w:hAnsi="Liberation Serif"/>
            <w:color w:val="0000FF"/>
            <w:sz w:val="28"/>
            <w:szCs w:val="28"/>
          </w:rPr>
          <w:t>Сведений</w:t>
        </w:r>
      </w:hyperlink>
      <w:r w:rsidRPr="00A30D98">
        <w:rPr>
          <w:rFonts w:ascii="Liberation Serif" w:hAnsi="Liberation Serif"/>
          <w:sz w:val="28"/>
          <w:szCs w:val="28"/>
        </w:rPr>
        <w:t xml:space="preserve"> о денежном обязательстве согласно приложению N 3 к настоящему порядку;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 xml:space="preserve">отсутствие в представленных Сведениях о денежном обязательстве </w:t>
      </w:r>
      <w:r w:rsidRPr="00A30D98">
        <w:rPr>
          <w:rFonts w:ascii="Liberation Serif" w:hAnsi="Liberation Serif"/>
          <w:sz w:val="28"/>
          <w:szCs w:val="28"/>
        </w:rPr>
        <w:lastRenderedPageBreak/>
        <w:t>исправлений, не соответствующих требованиям, установленным настоящим порядком, или не заверенных в порядке, установленном настоящим порядком;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идентичность информации, отраженной в Сведениях, представленных на бумажном носителе, информации, содержащейся в Сведениях, представленных на съемном машинном носителе информации.</w:t>
      </w:r>
    </w:p>
    <w:p w:rsidR="009722B7" w:rsidRPr="00A30D98" w:rsidRDefault="005910A5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59"/>
      <w:bookmarkEnd w:id="5"/>
      <w:r>
        <w:rPr>
          <w:rFonts w:ascii="Liberation Serif" w:hAnsi="Liberation Serif"/>
          <w:sz w:val="28"/>
          <w:szCs w:val="28"/>
        </w:rPr>
        <w:t>11</w:t>
      </w:r>
      <w:r w:rsidR="009722B7" w:rsidRPr="00A30D98">
        <w:rPr>
          <w:rFonts w:ascii="Liberation Serif" w:hAnsi="Liberation Serif"/>
          <w:sz w:val="28"/>
          <w:szCs w:val="28"/>
        </w:rPr>
        <w:t xml:space="preserve">. Если Сведения о денежном обязательстве не соответствуют требованиям, установленным </w:t>
      </w:r>
      <w:r>
        <w:rPr>
          <w:rFonts w:ascii="Liberation Serif" w:hAnsi="Liberation Serif"/>
          <w:sz w:val="28"/>
          <w:szCs w:val="28"/>
        </w:rPr>
        <w:t>пунктами 6-10</w:t>
      </w:r>
      <w:r w:rsidR="009722B7" w:rsidRPr="00A30D98">
        <w:rPr>
          <w:rFonts w:ascii="Liberation Serif" w:hAnsi="Liberation Serif"/>
          <w:sz w:val="28"/>
          <w:szCs w:val="28"/>
        </w:rPr>
        <w:t xml:space="preserve"> настоящего порядка, </w:t>
      </w:r>
      <w:r w:rsidR="00B67709" w:rsidRPr="00A30D98">
        <w:rPr>
          <w:rFonts w:ascii="Liberation Serif" w:hAnsi="Liberation Serif"/>
          <w:sz w:val="28"/>
          <w:szCs w:val="28"/>
        </w:rPr>
        <w:t>Финуправление</w:t>
      </w:r>
      <w:r w:rsidR="009722B7" w:rsidRPr="00A30D98">
        <w:rPr>
          <w:rFonts w:ascii="Liberation Serif" w:hAnsi="Liberation Serif"/>
          <w:sz w:val="28"/>
          <w:szCs w:val="28"/>
        </w:rPr>
        <w:t xml:space="preserve"> не позднее одного рабочего дня после дня представления получателем средств </w:t>
      </w:r>
      <w:r w:rsidR="00B67709" w:rsidRPr="00A30D98">
        <w:rPr>
          <w:rFonts w:ascii="Liberation Serif" w:hAnsi="Liberation Serif"/>
          <w:sz w:val="28"/>
          <w:szCs w:val="28"/>
        </w:rPr>
        <w:t>ме</w:t>
      </w:r>
      <w:r w:rsidR="009722B7" w:rsidRPr="00A30D98">
        <w:rPr>
          <w:rFonts w:ascii="Liberation Serif" w:hAnsi="Liberation Serif"/>
          <w:sz w:val="28"/>
          <w:szCs w:val="28"/>
        </w:rPr>
        <w:t>стного бюджета Сведений о денежном обязательстве: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 xml:space="preserve">направляет получателю средств </w:t>
      </w:r>
      <w:r w:rsidR="00B67709" w:rsidRPr="00A30D9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>стного бюджета протокол в электронном виде, если Сведения о денежном обязательстве представлялись в форме электронного документа;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 xml:space="preserve">возвращает получателю средств </w:t>
      </w:r>
      <w:r w:rsidR="00B67709" w:rsidRPr="00A30D9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>стного бюджета представленные на бумажном носителе Сведения о денежном обязательстве с приложением протокола.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В протоколе указывается причина возврата без исполнения Сведений о денежном обязательстве.</w:t>
      </w:r>
    </w:p>
    <w:p w:rsidR="009722B7" w:rsidRPr="00A30D98" w:rsidRDefault="005910A5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9722B7" w:rsidRPr="00A30D98">
        <w:rPr>
          <w:rFonts w:ascii="Liberation Serif" w:hAnsi="Liberation Serif"/>
          <w:sz w:val="28"/>
          <w:szCs w:val="28"/>
        </w:rPr>
        <w:t xml:space="preserve">. При положительном результате проверки соответствия Сведений о денежном обязательстве требованиям, установленным </w:t>
      </w:r>
      <w:r>
        <w:rPr>
          <w:rFonts w:ascii="Liberation Serif" w:hAnsi="Liberation Serif"/>
          <w:sz w:val="28"/>
          <w:szCs w:val="28"/>
        </w:rPr>
        <w:t>пунктами 6-10</w:t>
      </w:r>
      <w:r w:rsidRPr="00A30D98">
        <w:rPr>
          <w:rFonts w:ascii="Liberation Serif" w:hAnsi="Liberation Serif"/>
          <w:sz w:val="28"/>
          <w:szCs w:val="28"/>
        </w:rPr>
        <w:t xml:space="preserve"> </w:t>
      </w:r>
      <w:r w:rsidR="009722B7" w:rsidRPr="00A30D98">
        <w:rPr>
          <w:rFonts w:ascii="Liberation Serif" w:hAnsi="Liberation Serif"/>
          <w:sz w:val="28"/>
          <w:szCs w:val="28"/>
        </w:rPr>
        <w:t xml:space="preserve">настоящего порядка, </w:t>
      </w:r>
      <w:r w:rsidR="002E52FE" w:rsidRPr="00A30D98">
        <w:rPr>
          <w:rFonts w:ascii="Liberation Serif" w:hAnsi="Liberation Serif"/>
          <w:sz w:val="28"/>
          <w:szCs w:val="28"/>
        </w:rPr>
        <w:t>Финуправление</w:t>
      </w:r>
      <w:r w:rsidR="009722B7" w:rsidRPr="00A30D98">
        <w:rPr>
          <w:rFonts w:ascii="Liberation Serif" w:hAnsi="Liberation Serif"/>
          <w:sz w:val="28"/>
          <w:szCs w:val="28"/>
        </w:rPr>
        <w:t xml:space="preserve"> присваивает номер денежному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 установленном порядке получателю средств </w:t>
      </w:r>
      <w:r w:rsidR="002E52FE" w:rsidRPr="00A30D98">
        <w:rPr>
          <w:rFonts w:ascii="Liberation Serif" w:hAnsi="Liberation Serif"/>
          <w:sz w:val="28"/>
          <w:szCs w:val="28"/>
        </w:rPr>
        <w:t>ме</w:t>
      </w:r>
      <w:r w:rsidR="009722B7" w:rsidRPr="00A30D98">
        <w:rPr>
          <w:rFonts w:ascii="Liberation Serif" w:hAnsi="Liberation Serif"/>
          <w:sz w:val="28"/>
          <w:szCs w:val="28"/>
        </w:rPr>
        <w:t>стного бюджета.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 xml:space="preserve">Учетный номер денежного обязательства имеет следующую структуру, состоящую из </w:t>
      </w:r>
      <w:r w:rsidR="00E04F13">
        <w:rPr>
          <w:rFonts w:ascii="Liberation Serif" w:hAnsi="Liberation Serif"/>
          <w:sz w:val="28"/>
          <w:szCs w:val="28"/>
        </w:rPr>
        <w:t>четырнадцати</w:t>
      </w:r>
      <w:r w:rsidRPr="00A30D98">
        <w:rPr>
          <w:rFonts w:ascii="Liberation Serif" w:hAnsi="Liberation Serif"/>
          <w:sz w:val="28"/>
          <w:szCs w:val="28"/>
        </w:rPr>
        <w:t xml:space="preserve"> разрядов:</w:t>
      </w:r>
    </w:p>
    <w:p w:rsidR="009722B7" w:rsidRPr="00A30D98" w:rsidRDefault="00E04F13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1 по 11</w:t>
      </w:r>
      <w:r w:rsidR="009722B7" w:rsidRPr="00A30D98">
        <w:rPr>
          <w:rFonts w:ascii="Liberation Serif" w:hAnsi="Liberation Serif"/>
          <w:sz w:val="28"/>
          <w:szCs w:val="28"/>
        </w:rPr>
        <w:t xml:space="preserve"> разряд - учетный номер соответствующего бюджетного обязательства;</w:t>
      </w:r>
    </w:p>
    <w:p w:rsidR="009722B7" w:rsidRPr="00A30D98" w:rsidRDefault="00E04F13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12 по 14</w:t>
      </w:r>
      <w:r w:rsidR="009722B7" w:rsidRPr="00A30D98">
        <w:rPr>
          <w:rFonts w:ascii="Liberation Serif" w:hAnsi="Liberation Serif"/>
          <w:sz w:val="28"/>
          <w:szCs w:val="28"/>
        </w:rPr>
        <w:t xml:space="preserve"> разряд - порядковый номер денежного обязательства.</w:t>
      </w:r>
    </w:p>
    <w:p w:rsidR="009722B7" w:rsidRPr="00A30D98" w:rsidRDefault="00642E0B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9722B7" w:rsidRPr="00A30D98">
        <w:rPr>
          <w:rFonts w:ascii="Liberation Serif" w:hAnsi="Liberation Serif"/>
          <w:sz w:val="28"/>
          <w:szCs w:val="28"/>
        </w:rPr>
        <w:t xml:space="preserve">. Изменение к документу, подтверждающему возникновение денежного обязательства, представляется в </w:t>
      </w:r>
      <w:r w:rsidR="002E52FE" w:rsidRPr="00A30D98">
        <w:rPr>
          <w:rFonts w:ascii="Liberation Serif" w:hAnsi="Liberation Serif"/>
          <w:sz w:val="28"/>
          <w:szCs w:val="28"/>
        </w:rPr>
        <w:t>Финуправление</w:t>
      </w:r>
      <w:r w:rsidR="009722B7" w:rsidRPr="00A30D98">
        <w:rPr>
          <w:rFonts w:ascii="Liberation Serif" w:hAnsi="Liberation Serif"/>
          <w:sz w:val="28"/>
          <w:szCs w:val="28"/>
        </w:rPr>
        <w:t xml:space="preserve"> в порядке, установленном </w:t>
      </w:r>
      <w:r>
        <w:rPr>
          <w:rFonts w:ascii="Liberation Serif" w:hAnsi="Liberation Serif"/>
          <w:sz w:val="28"/>
          <w:szCs w:val="28"/>
        </w:rPr>
        <w:t xml:space="preserve">пунктами </w:t>
      </w:r>
      <w:r w:rsidR="00E17F15">
        <w:rPr>
          <w:rFonts w:ascii="Liberation Serif" w:hAnsi="Liberation Serif"/>
          <w:sz w:val="28"/>
          <w:szCs w:val="28"/>
        </w:rPr>
        <w:t>6-8</w:t>
      </w:r>
      <w:r w:rsidR="009722B7" w:rsidRPr="00A30D98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9722B7" w:rsidRPr="00A30D98" w:rsidRDefault="002E52FE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Финуправление</w:t>
      </w:r>
      <w:r w:rsidR="009722B7" w:rsidRPr="00A30D98">
        <w:rPr>
          <w:rFonts w:ascii="Liberation Serif" w:hAnsi="Liberation Serif"/>
          <w:sz w:val="28"/>
          <w:szCs w:val="28"/>
        </w:rPr>
        <w:t xml:space="preserve"> не позднее следующего рабочего дня со дня </w:t>
      </w:r>
      <w:r w:rsidR="009722B7" w:rsidRPr="00A30D98">
        <w:rPr>
          <w:rFonts w:ascii="Liberation Serif" w:hAnsi="Liberation Serif"/>
          <w:sz w:val="28"/>
          <w:szCs w:val="28"/>
        </w:rPr>
        <w:lastRenderedPageBreak/>
        <w:t xml:space="preserve">представления получателем средств </w:t>
      </w:r>
      <w:r w:rsidRPr="00A30D98">
        <w:rPr>
          <w:rFonts w:ascii="Liberation Serif" w:hAnsi="Liberation Serif"/>
          <w:sz w:val="28"/>
          <w:szCs w:val="28"/>
        </w:rPr>
        <w:t>ме</w:t>
      </w:r>
      <w:r w:rsidR="009722B7" w:rsidRPr="00A30D98">
        <w:rPr>
          <w:rFonts w:ascii="Liberation Serif" w:hAnsi="Liberation Serif"/>
          <w:sz w:val="28"/>
          <w:szCs w:val="28"/>
        </w:rPr>
        <w:t xml:space="preserve">стного бюджета изменений в Сведения о денежном обязательстве, поставленном на учет, осуществляет их проверку в порядке, аналогичном предусмотренному </w:t>
      </w:r>
      <w:r w:rsidR="00642E0B">
        <w:rPr>
          <w:rFonts w:ascii="Liberation Serif" w:hAnsi="Liberation Serif"/>
          <w:sz w:val="28"/>
          <w:szCs w:val="28"/>
        </w:rPr>
        <w:t>пунктами 6-10</w:t>
      </w:r>
      <w:r w:rsidR="009722B7" w:rsidRPr="00A30D98">
        <w:rPr>
          <w:rFonts w:ascii="Liberation Serif" w:hAnsi="Liberation Serif"/>
          <w:sz w:val="28"/>
          <w:szCs w:val="28"/>
        </w:rPr>
        <w:t xml:space="preserve"> настоящего порядка. Дополнительно проверяется соответствие учетного номера денежного обязательства, указанного в Сведениях о денежном обязательстве, на внесение изменений в денежное обязательство номеру денежного обязательства, отраженному на соответствующем лицевом счете получателя бюджетных средств.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Для внесения изменений в поставленное на учет денежное обязательство формируется Сведение о денежном обязательстве с указанием учетного номера денежного обязательства, в которое вносится изменение.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 xml:space="preserve">Если Сведения о денежном обязательстве не соответствуют требованиям, установленным настоящим пунктом, </w:t>
      </w:r>
      <w:r w:rsidR="003717BE" w:rsidRPr="00A30D98">
        <w:rPr>
          <w:rFonts w:ascii="Liberation Serif" w:hAnsi="Liberation Serif"/>
          <w:sz w:val="28"/>
          <w:szCs w:val="28"/>
        </w:rPr>
        <w:t>Финуправление</w:t>
      </w:r>
      <w:r w:rsidRPr="00A30D98">
        <w:rPr>
          <w:rFonts w:ascii="Liberation Serif" w:hAnsi="Liberation Serif"/>
          <w:sz w:val="28"/>
          <w:szCs w:val="28"/>
        </w:rPr>
        <w:t xml:space="preserve"> не позднее одного рабочего дня после дня представления получателем средств </w:t>
      </w:r>
      <w:r w:rsidR="003717BE" w:rsidRPr="00A30D9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 xml:space="preserve">стного бюджета Сведений о денежном обязательстве формирует и направляет получателю средств </w:t>
      </w:r>
      <w:r w:rsidR="003717BE" w:rsidRPr="00A30D9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 xml:space="preserve">стного бюджета протокол в порядке, установленном </w:t>
      </w:r>
      <w:r w:rsidR="00642E0B">
        <w:rPr>
          <w:rFonts w:ascii="Liberation Serif" w:hAnsi="Liberation Serif"/>
          <w:sz w:val="28"/>
          <w:szCs w:val="28"/>
        </w:rPr>
        <w:t>пунктом 11</w:t>
      </w:r>
      <w:r w:rsidR="0064721A">
        <w:rPr>
          <w:rFonts w:ascii="Liberation Serif" w:hAnsi="Liberation Serif"/>
          <w:sz w:val="28"/>
          <w:szCs w:val="28"/>
        </w:rPr>
        <w:t xml:space="preserve"> </w:t>
      </w:r>
      <w:r w:rsidRPr="00A30D98">
        <w:rPr>
          <w:rFonts w:ascii="Liberation Serif" w:hAnsi="Liberation Serif"/>
          <w:sz w:val="28"/>
          <w:szCs w:val="28"/>
        </w:rPr>
        <w:t>настоящего порядка.</w:t>
      </w:r>
    </w:p>
    <w:p w:rsidR="009722B7" w:rsidRPr="00A30D98" w:rsidRDefault="003F4A84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9722B7" w:rsidRPr="00A30D98">
        <w:rPr>
          <w:rFonts w:ascii="Liberation Serif" w:hAnsi="Liberation Serif"/>
          <w:sz w:val="28"/>
          <w:szCs w:val="28"/>
        </w:rPr>
        <w:t xml:space="preserve">. Передача учтенных </w:t>
      </w:r>
      <w:proofErr w:type="spellStart"/>
      <w:r w:rsidR="003717BE" w:rsidRPr="00A30D98">
        <w:rPr>
          <w:rFonts w:ascii="Liberation Serif" w:hAnsi="Liberation Serif"/>
          <w:sz w:val="28"/>
          <w:szCs w:val="28"/>
        </w:rPr>
        <w:t>Финуправлением</w:t>
      </w:r>
      <w:proofErr w:type="spellEnd"/>
      <w:r w:rsidR="009722B7" w:rsidRPr="00A30D98">
        <w:rPr>
          <w:rFonts w:ascii="Liberation Serif" w:hAnsi="Liberation Serif"/>
          <w:sz w:val="28"/>
          <w:szCs w:val="28"/>
        </w:rPr>
        <w:t xml:space="preserve"> денежных обязательств осуществляется на основании </w:t>
      </w:r>
      <w:hyperlink w:anchor="P556" w:history="1">
        <w:r w:rsidR="009722B7" w:rsidRPr="00A30D98">
          <w:rPr>
            <w:rFonts w:ascii="Liberation Serif" w:hAnsi="Liberation Serif"/>
            <w:color w:val="0000FF"/>
            <w:sz w:val="28"/>
            <w:szCs w:val="28"/>
          </w:rPr>
          <w:t>Акта</w:t>
        </w:r>
      </w:hyperlink>
      <w:r w:rsidR="009722B7" w:rsidRPr="00A30D98">
        <w:rPr>
          <w:rFonts w:ascii="Liberation Serif" w:hAnsi="Liberation Serif"/>
          <w:sz w:val="28"/>
          <w:szCs w:val="28"/>
        </w:rPr>
        <w:t xml:space="preserve"> приемки-передачи принятых на учет денежных обязательств при реорганизации участников бюджетного процесса (далее - Акт приемки-передачи денежных обязательств), оформленного по форме согласно Приложению N 4 к настоящему порядку.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 xml:space="preserve">В случае реорганизации получатель средств </w:t>
      </w:r>
      <w:r w:rsidR="00627B5D" w:rsidRPr="00A30D9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 xml:space="preserve">стного бюджета представляет подписанный участвующими в реорганизации получателями средств </w:t>
      </w:r>
      <w:r w:rsidR="00627B5D" w:rsidRPr="00A30D9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 xml:space="preserve">стного бюджета Акт приемки-передачи денежных обязательств в </w:t>
      </w:r>
      <w:r w:rsidR="00627B5D" w:rsidRPr="00A30D98">
        <w:rPr>
          <w:rFonts w:ascii="Liberation Serif" w:hAnsi="Liberation Serif"/>
          <w:sz w:val="28"/>
          <w:szCs w:val="28"/>
        </w:rPr>
        <w:t>Финуправление</w:t>
      </w:r>
      <w:r w:rsidRPr="00A30D98">
        <w:rPr>
          <w:rFonts w:ascii="Liberation Serif" w:hAnsi="Liberation Serif"/>
          <w:sz w:val="28"/>
          <w:szCs w:val="28"/>
        </w:rPr>
        <w:t>, которое осуществляет проверку показателей, отраженных в Акте приемки-передачи денежных обязательств, на соответствие показателям, отраженным на лицевом счете реорганизуемого получателя бюджетных средств.</w:t>
      </w:r>
    </w:p>
    <w:p w:rsidR="009722B7" w:rsidRPr="00A30D98" w:rsidRDefault="009722B7" w:rsidP="009722B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 xml:space="preserve">При положительном результате проверки данные о денежных обязательствах отражаются на лицевых счетах получателей средств </w:t>
      </w:r>
      <w:r w:rsidR="00627B5D" w:rsidRPr="00A30D9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>стного бюджета, участвующих в реорганизации.</w:t>
      </w:r>
    </w:p>
    <w:p w:rsidR="009722B7" w:rsidRDefault="009722B7" w:rsidP="009722B7">
      <w:pPr>
        <w:pStyle w:val="ConsPlusNormal"/>
        <w:jc w:val="both"/>
      </w:pPr>
    </w:p>
    <w:p w:rsidR="009722B7" w:rsidRDefault="009722B7" w:rsidP="009722B7">
      <w:pPr>
        <w:pStyle w:val="ConsPlusNormal"/>
        <w:jc w:val="both"/>
      </w:pPr>
    </w:p>
    <w:p w:rsidR="009722B7" w:rsidRDefault="009722B7" w:rsidP="009722B7">
      <w:pPr>
        <w:pStyle w:val="ConsPlusNormal"/>
        <w:jc w:val="both"/>
      </w:pPr>
    </w:p>
    <w:p w:rsidR="00375158" w:rsidRDefault="00375158" w:rsidP="009722B7">
      <w:pPr>
        <w:pStyle w:val="ConsPlusNormal"/>
        <w:jc w:val="both"/>
      </w:pPr>
    </w:p>
    <w:p w:rsidR="00375158" w:rsidRDefault="00375158" w:rsidP="009722B7">
      <w:pPr>
        <w:pStyle w:val="ConsPlusNormal"/>
        <w:jc w:val="both"/>
      </w:pPr>
    </w:p>
    <w:p w:rsidR="00375158" w:rsidRDefault="00375158" w:rsidP="009722B7">
      <w:pPr>
        <w:pStyle w:val="ConsPlusNormal"/>
        <w:jc w:val="both"/>
      </w:pPr>
    </w:p>
    <w:p w:rsidR="00375158" w:rsidRDefault="00375158" w:rsidP="009722B7">
      <w:pPr>
        <w:pStyle w:val="ConsPlusNormal"/>
        <w:jc w:val="both"/>
      </w:pPr>
    </w:p>
    <w:p w:rsidR="00375158" w:rsidRDefault="00375158" w:rsidP="009722B7">
      <w:pPr>
        <w:pStyle w:val="ConsPlusNormal"/>
        <w:jc w:val="both"/>
      </w:pPr>
    </w:p>
    <w:p w:rsidR="00375158" w:rsidRDefault="00375158" w:rsidP="009722B7">
      <w:pPr>
        <w:pStyle w:val="ConsPlusNormal"/>
        <w:jc w:val="both"/>
      </w:pPr>
    </w:p>
    <w:p w:rsidR="009722B7" w:rsidRDefault="009722B7" w:rsidP="009722B7">
      <w:pPr>
        <w:pStyle w:val="ConsPlusNormal"/>
        <w:jc w:val="both"/>
      </w:pPr>
    </w:p>
    <w:p w:rsidR="009722B7" w:rsidRDefault="009722B7" w:rsidP="009722B7">
      <w:pPr>
        <w:pStyle w:val="ConsPlusNormal"/>
        <w:jc w:val="both"/>
      </w:pPr>
    </w:p>
    <w:p w:rsidR="009722B7" w:rsidRPr="00A30D98" w:rsidRDefault="009722B7" w:rsidP="009722B7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lastRenderedPageBreak/>
        <w:t>Приложение N 1</w:t>
      </w:r>
    </w:p>
    <w:p w:rsidR="009722B7" w:rsidRPr="00A30D98" w:rsidRDefault="009722B7" w:rsidP="009722B7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к Порядку учета денежных обязательств</w:t>
      </w:r>
    </w:p>
    <w:p w:rsidR="009722B7" w:rsidRPr="00A30D98" w:rsidRDefault="009722B7" w:rsidP="009722B7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 xml:space="preserve">получателей средств </w:t>
      </w:r>
      <w:r w:rsidR="00627B5D" w:rsidRPr="00A30D98">
        <w:rPr>
          <w:rFonts w:ascii="Liberation Serif" w:hAnsi="Liberation Serif"/>
          <w:sz w:val="28"/>
          <w:szCs w:val="28"/>
        </w:rPr>
        <w:t>ме</w:t>
      </w:r>
      <w:r w:rsidRPr="00A30D98">
        <w:rPr>
          <w:rFonts w:ascii="Liberation Serif" w:hAnsi="Liberation Serif"/>
          <w:sz w:val="28"/>
          <w:szCs w:val="28"/>
        </w:rPr>
        <w:t>стного бюджета</w:t>
      </w:r>
    </w:p>
    <w:p w:rsidR="009722B7" w:rsidRPr="00A30D98" w:rsidRDefault="00627B5D" w:rsidP="009722B7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Ф</w:t>
      </w:r>
      <w:r w:rsidR="009722B7" w:rsidRPr="00A30D98">
        <w:rPr>
          <w:rFonts w:ascii="Liberation Serif" w:hAnsi="Liberation Serif"/>
          <w:sz w:val="28"/>
          <w:szCs w:val="28"/>
        </w:rPr>
        <w:t>инансов</w:t>
      </w:r>
      <w:r w:rsidRPr="00A30D98">
        <w:rPr>
          <w:rFonts w:ascii="Liberation Serif" w:hAnsi="Liberation Serif"/>
          <w:sz w:val="28"/>
          <w:szCs w:val="28"/>
        </w:rPr>
        <w:t>ым управлением</w:t>
      </w:r>
    </w:p>
    <w:p w:rsidR="009722B7" w:rsidRPr="00A30D98" w:rsidRDefault="00627B5D" w:rsidP="009722B7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администрации Камышловского</w:t>
      </w:r>
    </w:p>
    <w:p w:rsidR="00627B5D" w:rsidRPr="00A30D98" w:rsidRDefault="00627B5D" w:rsidP="009722B7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городского округа</w:t>
      </w:r>
    </w:p>
    <w:p w:rsidR="009722B7" w:rsidRPr="00A30D98" w:rsidRDefault="009722B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22B7" w:rsidRDefault="009722B7" w:rsidP="009722B7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ПЕРЕЧЕНЬ</w:t>
      </w:r>
    </w:p>
    <w:p w:rsidR="00A30D98" w:rsidRPr="00A30D98" w:rsidRDefault="00A30D98" w:rsidP="009722B7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 w:rsidRPr="00A30D98">
        <w:rPr>
          <w:rFonts w:ascii="Liberation Serif" w:hAnsi="Liberation Serif"/>
          <w:b w:val="0"/>
          <w:sz w:val="28"/>
          <w:szCs w:val="28"/>
        </w:rPr>
        <w:t xml:space="preserve">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458"/>
        <w:gridCol w:w="4706"/>
      </w:tblGrid>
      <w:tr w:rsidR="009722B7" w:rsidRPr="00A30D98" w:rsidTr="00DA272F">
        <w:tc>
          <w:tcPr>
            <w:tcW w:w="907" w:type="dxa"/>
          </w:tcPr>
          <w:p w:rsidR="009722B7" w:rsidRPr="00A30D98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Номер строки</w:t>
            </w:r>
          </w:p>
        </w:tc>
        <w:tc>
          <w:tcPr>
            <w:tcW w:w="3458" w:type="dxa"/>
          </w:tcPr>
          <w:p w:rsidR="009722B7" w:rsidRPr="00A30D98" w:rsidRDefault="009722B7" w:rsidP="00A30D98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средств </w:t>
            </w:r>
            <w:r w:rsidR="00A30D98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>стного бюджета</w:t>
            </w:r>
          </w:p>
        </w:tc>
        <w:tc>
          <w:tcPr>
            <w:tcW w:w="4706" w:type="dxa"/>
          </w:tcPr>
          <w:p w:rsidR="009722B7" w:rsidRPr="00A30D98" w:rsidRDefault="009722B7" w:rsidP="00A30D98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6" w:name="P95"/>
            <w:bookmarkEnd w:id="6"/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средств </w:t>
            </w:r>
            <w:r w:rsidR="00A30D98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>стного бюджета</w:t>
            </w:r>
          </w:p>
        </w:tc>
      </w:tr>
      <w:tr w:rsidR="009722B7" w:rsidRPr="00A30D98" w:rsidTr="00DA272F">
        <w:tc>
          <w:tcPr>
            <w:tcW w:w="907" w:type="dxa"/>
          </w:tcPr>
          <w:p w:rsidR="009722B7" w:rsidRPr="00A30D98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9722B7" w:rsidRPr="00A30D98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9722B7" w:rsidRPr="00A30D98" w:rsidTr="00DA272F">
        <w:tc>
          <w:tcPr>
            <w:tcW w:w="907" w:type="dxa"/>
            <w:vMerge w:val="restart"/>
            <w:tcBorders>
              <w:bottom w:val="nil"/>
            </w:tcBorders>
          </w:tcPr>
          <w:p w:rsidR="009722B7" w:rsidRPr="00A30D98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7" w:name="P99"/>
            <w:bookmarkEnd w:id="7"/>
            <w:r w:rsidRPr="00A30D9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9722B7" w:rsidRPr="00A30D98" w:rsidRDefault="00E85577" w:rsidP="005426B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</w:t>
            </w:r>
            <w:r w:rsidR="009722B7" w:rsidRPr="00A30D98">
              <w:rPr>
                <w:rFonts w:ascii="Liberation Serif" w:hAnsi="Liberation Serif"/>
                <w:sz w:val="28"/>
                <w:szCs w:val="28"/>
              </w:rPr>
              <w:t xml:space="preserve">ный контракт (договор) на поставку товаров, выполнение работ, оказание услуг для обеспечения </w:t>
            </w:r>
            <w:r>
              <w:rPr>
                <w:rFonts w:ascii="Liberation Serif" w:hAnsi="Liberation Serif"/>
                <w:sz w:val="28"/>
                <w:szCs w:val="28"/>
              </w:rPr>
              <w:t>муниципаль</w:t>
            </w:r>
            <w:r w:rsidR="009722B7" w:rsidRPr="00A30D98">
              <w:rPr>
                <w:rFonts w:ascii="Liberation Serif" w:hAnsi="Liberation Serif"/>
                <w:sz w:val="28"/>
                <w:szCs w:val="28"/>
              </w:rPr>
              <w:t xml:space="preserve">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 w:rsidR="005426BB">
              <w:rPr>
                <w:rFonts w:ascii="Liberation Serif" w:hAnsi="Liberation Serif"/>
                <w:sz w:val="28"/>
                <w:szCs w:val="28"/>
              </w:rPr>
              <w:t>муниципаль</w:t>
            </w:r>
            <w:r w:rsidR="009722B7" w:rsidRPr="00A30D98">
              <w:rPr>
                <w:rFonts w:ascii="Liberation Serif" w:hAnsi="Liberation Serif"/>
                <w:sz w:val="28"/>
                <w:szCs w:val="28"/>
              </w:rPr>
              <w:t xml:space="preserve">ный контракт, </w:t>
            </w:r>
            <w:r w:rsidR="009722B7" w:rsidRPr="00A30D98">
              <w:rPr>
                <w:rFonts w:ascii="Liberation Serif" w:hAnsi="Liberation Serif"/>
                <w:sz w:val="28"/>
                <w:szCs w:val="28"/>
              </w:rPr>
              <w:lastRenderedPageBreak/>
              <w:t>реестр контрактов)</w:t>
            </w: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акт об оказании услуг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акт приема-передачи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акт о приемке выполненных работ (КС-2)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справка о стоимости выполненных работ и затрат (КС-3)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E85577" w:rsidP="00E855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</w:t>
            </w:r>
            <w:r w:rsidR="009722B7" w:rsidRPr="00A30D98">
              <w:rPr>
                <w:rFonts w:ascii="Liberation Serif" w:hAnsi="Liberation Serif"/>
                <w:sz w:val="28"/>
                <w:szCs w:val="28"/>
              </w:rPr>
              <w:t xml:space="preserve"> контракт (договор) (в случае осуществления авансовых платежей в соответствии с условиями </w:t>
            </w:r>
            <w:r>
              <w:rPr>
                <w:rFonts w:ascii="Liberation Serif" w:hAnsi="Liberation Serif"/>
                <w:sz w:val="28"/>
                <w:szCs w:val="28"/>
              </w:rPr>
              <w:t>муниципаль</w:t>
            </w:r>
            <w:r w:rsidR="009722B7" w:rsidRPr="00A30D98">
              <w:rPr>
                <w:rFonts w:ascii="Liberation Serif" w:hAnsi="Liberation Serif"/>
                <w:sz w:val="28"/>
                <w:szCs w:val="28"/>
              </w:rPr>
              <w:t xml:space="preserve">ного контракта (договора), внесение арендной платы по </w:t>
            </w:r>
            <w:r>
              <w:rPr>
                <w:rFonts w:ascii="Liberation Serif" w:hAnsi="Liberation Serif"/>
                <w:sz w:val="28"/>
                <w:szCs w:val="28"/>
              </w:rPr>
              <w:t>муниципаль</w:t>
            </w:r>
            <w:r w:rsidR="009722B7" w:rsidRPr="00A30D98">
              <w:rPr>
                <w:rFonts w:ascii="Liberation Serif" w:hAnsi="Liberation Serif"/>
                <w:sz w:val="28"/>
                <w:szCs w:val="28"/>
              </w:rPr>
              <w:t>ному контракту (договору))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счет</w:t>
            </w:r>
          </w:p>
        </w:tc>
      </w:tr>
      <w:tr w:rsidR="009722B7" w:rsidRPr="00A30D98" w:rsidTr="00DA272F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счет-фактура</w:t>
            </w:r>
          </w:p>
        </w:tc>
      </w:tr>
      <w:tr w:rsidR="009722B7" w:rsidRPr="00A30D98" w:rsidTr="00DA272F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</w:tcBorders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 w:val="restart"/>
            <w:tcBorders>
              <w:top w:val="nil"/>
            </w:tcBorders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товарная накладная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top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top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чек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top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заявка на выплату платы </w:t>
            </w:r>
            <w:proofErr w:type="spellStart"/>
            <w:r w:rsidRPr="00A30D98">
              <w:rPr>
                <w:rFonts w:ascii="Liberation Serif" w:hAnsi="Liberation Serif"/>
                <w:sz w:val="28"/>
                <w:szCs w:val="28"/>
              </w:rPr>
              <w:t>концедента</w:t>
            </w:r>
            <w:proofErr w:type="spellEnd"/>
          </w:p>
        </w:tc>
      </w:tr>
      <w:tr w:rsidR="009722B7" w:rsidRPr="00A30D98" w:rsidTr="00DA272F">
        <w:tc>
          <w:tcPr>
            <w:tcW w:w="907" w:type="dxa"/>
            <w:vMerge/>
            <w:tcBorders>
              <w:top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E855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E85577">
              <w:rPr>
                <w:rFonts w:ascii="Liberation Serif" w:hAnsi="Liberation Serif"/>
                <w:sz w:val="28"/>
                <w:szCs w:val="28"/>
              </w:rPr>
              <w:t>мес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тного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 w:rsidR="00E85577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стного бюджета, возникшему на основании </w:t>
            </w:r>
            <w:r w:rsidR="00E85577">
              <w:rPr>
                <w:rFonts w:ascii="Liberation Serif" w:hAnsi="Liberation Serif"/>
                <w:sz w:val="28"/>
                <w:szCs w:val="28"/>
              </w:rPr>
              <w:t>муниципаль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>ного контракта,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</w:t>
            </w:r>
          </w:p>
        </w:tc>
      </w:tr>
      <w:tr w:rsidR="009722B7" w:rsidRPr="00A30D98" w:rsidTr="00DA272F">
        <w:tc>
          <w:tcPr>
            <w:tcW w:w="907" w:type="dxa"/>
            <w:vMerge w:val="restart"/>
            <w:tcBorders>
              <w:bottom w:val="nil"/>
            </w:tcBorders>
          </w:tcPr>
          <w:p w:rsidR="009722B7" w:rsidRPr="00A30D98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9722B7" w:rsidRPr="00A30D98" w:rsidRDefault="00CE5F8B" w:rsidP="00B81B3E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</w:t>
            </w:r>
            <w:r w:rsidR="009722B7" w:rsidRPr="00A30D98">
              <w:rPr>
                <w:rFonts w:ascii="Liberation Serif" w:hAnsi="Liberation Serif"/>
                <w:sz w:val="28"/>
                <w:szCs w:val="28"/>
              </w:rPr>
              <w:t xml:space="preserve">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</w:t>
            </w:r>
            <w:r w:rsidR="009722B7" w:rsidRPr="00A30D9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обеспечения государственных и муниципальных нужд, за исключением договоров, указанных в </w:t>
            </w:r>
            <w:r w:rsidR="00B81B3E">
              <w:rPr>
                <w:rFonts w:ascii="Liberation Serif" w:hAnsi="Liberation Serif"/>
                <w:sz w:val="28"/>
                <w:szCs w:val="28"/>
              </w:rPr>
              <w:t xml:space="preserve">строке 10 </w:t>
            </w:r>
            <w:r w:rsidR="009722B7" w:rsidRPr="00A30D98">
              <w:rPr>
                <w:rFonts w:ascii="Liberation Serif" w:hAnsi="Liberation Serif"/>
                <w:sz w:val="28"/>
                <w:szCs w:val="28"/>
              </w:rPr>
              <w:t>настоящего перечня</w:t>
            </w: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акт об оказании услуг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акт приема-передачи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акт о приемке выполненных работ (КС-2)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справка о стоимости выполненных работ и затрат (КС-3)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CE5F8B" w:rsidP="00CE5F8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</w:t>
            </w:r>
            <w:r w:rsidR="009722B7" w:rsidRPr="00A30D98">
              <w:rPr>
                <w:rFonts w:ascii="Liberation Serif" w:hAnsi="Liberation Serif"/>
                <w:sz w:val="28"/>
                <w:szCs w:val="28"/>
              </w:rPr>
              <w:t xml:space="preserve">ный контракт (договор) (в случае осуществления авансовых </w:t>
            </w:r>
            <w:r w:rsidR="009722B7" w:rsidRPr="00A30D9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платежей в соответствии с условиями </w:t>
            </w:r>
            <w:r>
              <w:rPr>
                <w:rFonts w:ascii="Liberation Serif" w:hAnsi="Liberation Serif"/>
                <w:sz w:val="28"/>
                <w:szCs w:val="28"/>
              </w:rPr>
              <w:t>муниципаль</w:t>
            </w:r>
            <w:r w:rsidR="009722B7" w:rsidRPr="00A30D98">
              <w:rPr>
                <w:rFonts w:ascii="Liberation Serif" w:hAnsi="Liberation Serif"/>
                <w:sz w:val="28"/>
                <w:szCs w:val="28"/>
              </w:rPr>
              <w:t xml:space="preserve">ного контракта (договора), внесение арендной платы по </w:t>
            </w:r>
            <w:r>
              <w:rPr>
                <w:rFonts w:ascii="Liberation Serif" w:hAnsi="Liberation Serif"/>
                <w:sz w:val="28"/>
                <w:szCs w:val="28"/>
              </w:rPr>
              <w:t>муниципаль</w:t>
            </w:r>
            <w:r w:rsidR="009722B7" w:rsidRPr="00A30D98">
              <w:rPr>
                <w:rFonts w:ascii="Liberation Serif" w:hAnsi="Liberation Serif"/>
                <w:sz w:val="28"/>
                <w:szCs w:val="28"/>
              </w:rPr>
              <w:t>ному контракту (договору))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счет</w:t>
            </w:r>
          </w:p>
        </w:tc>
      </w:tr>
      <w:tr w:rsidR="009722B7" w:rsidRPr="00A30D98" w:rsidTr="00DA272F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счет-фактура</w:t>
            </w:r>
          </w:p>
        </w:tc>
      </w:tr>
      <w:tr w:rsidR="009722B7" w:rsidRPr="00A30D98" w:rsidTr="00DA272F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</w:tcBorders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 w:val="restart"/>
            <w:tcBorders>
              <w:top w:val="nil"/>
            </w:tcBorders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товарная накладная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top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top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чек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top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заявка на выплату платы </w:t>
            </w:r>
            <w:proofErr w:type="spellStart"/>
            <w:r w:rsidRPr="00A30D98">
              <w:rPr>
                <w:rFonts w:ascii="Liberation Serif" w:hAnsi="Liberation Serif"/>
                <w:sz w:val="28"/>
                <w:szCs w:val="28"/>
              </w:rPr>
              <w:t>концедента</w:t>
            </w:r>
            <w:proofErr w:type="spellEnd"/>
          </w:p>
        </w:tc>
      </w:tr>
      <w:tr w:rsidR="009722B7" w:rsidRPr="00A30D98" w:rsidTr="00DA272F">
        <w:tc>
          <w:tcPr>
            <w:tcW w:w="907" w:type="dxa"/>
            <w:vMerge/>
            <w:tcBorders>
              <w:top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B63E8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CE5F8B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стного бюджета по бюджетному обязательству получателя средств </w:t>
            </w:r>
            <w:r w:rsidR="00CE5F8B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стного бюджета, возникшему на основании </w:t>
            </w:r>
            <w:r w:rsidR="00CE5F8B">
              <w:rPr>
                <w:rFonts w:ascii="Liberation Serif" w:hAnsi="Liberation Serif"/>
                <w:sz w:val="28"/>
                <w:szCs w:val="28"/>
              </w:rPr>
              <w:t>муниципаль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ного контракта,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 исключением договоров, указанных в </w:t>
            </w:r>
            <w:r w:rsidR="00B63E8F">
              <w:rPr>
                <w:rFonts w:ascii="Liberation Serif" w:hAnsi="Liberation Serif"/>
                <w:sz w:val="28"/>
                <w:szCs w:val="28"/>
              </w:rPr>
              <w:t xml:space="preserve">пункте 10 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>настоящего перечня</w:t>
            </w:r>
          </w:p>
        </w:tc>
      </w:tr>
      <w:tr w:rsidR="009722B7" w:rsidRPr="00A30D98" w:rsidTr="00DA272F">
        <w:tc>
          <w:tcPr>
            <w:tcW w:w="907" w:type="dxa"/>
            <w:vMerge w:val="restart"/>
          </w:tcPr>
          <w:p w:rsidR="009722B7" w:rsidRPr="00A30D98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458" w:type="dxa"/>
            <w:vMerge w:val="restart"/>
          </w:tcPr>
          <w:p w:rsidR="009722B7" w:rsidRPr="00A30D98" w:rsidRDefault="009722B7" w:rsidP="0004719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Договор (соглашение) о предоставлении субсидии </w:t>
            </w:r>
            <w:r w:rsidR="0004719B">
              <w:rPr>
                <w:rFonts w:ascii="Liberation Serif" w:hAnsi="Liberation Serif"/>
                <w:sz w:val="28"/>
                <w:szCs w:val="28"/>
              </w:rPr>
              <w:t>муниципаль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>ному бюджетному или автономному учреждению</w:t>
            </w:r>
          </w:p>
        </w:tc>
        <w:tc>
          <w:tcPr>
            <w:tcW w:w="4706" w:type="dxa"/>
          </w:tcPr>
          <w:p w:rsidR="009722B7" w:rsidRPr="00B63E8F" w:rsidRDefault="00B63E8F" w:rsidP="00170EC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63E8F">
              <w:rPr>
                <w:rFonts w:ascii="Liberation Serif" w:hAnsi="Liberation Serif"/>
                <w:sz w:val="28"/>
                <w:szCs w:val="28"/>
              </w:rPr>
              <w:t>соглашение</w:t>
            </w:r>
            <w:r w:rsidR="009722B7" w:rsidRPr="00B63E8F">
              <w:rPr>
                <w:rFonts w:ascii="Liberation Serif" w:hAnsi="Liberation Serif"/>
                <w:sz w:val="28"/>
                <w:szCs w:val="28"/>
              </w:rPr>
              <w:t xml:space="preserve"> о предоставлении </w:t>
            </w:r>
            <w:r w:rsidR="00170ECF" w:rsidRPr="00B63E8F">
              <w:rPr>
                <w:rFonts w:ascii="Liberation Serif" w:hAnsi="Liberation Serif"/>
                <w:sz w:val="28"/>
                <w:szCs w:val="28"/>
              </w:rPr>
              <w:t>муниципаль</w:t>
            </w:r>
            <w:r w:rsidR="009722B7" w:rsidRPr="00B63E8F">
              <w:rPr>
                <w:rFonts w:ascii="Liberation Serif" w:hAnsi="Liberation Serif"/>
                <w:sz w:val="28"/>
                <w:szCs w:val="28"/>
              </w:rPr>
              <w:t xml:space="preserve">ному бюджетному (автономному) учреждению субсидии на финансовое обеспечение выполнения </w:t>
            </w:r>
            <w:r w:rsidR="00170ECF" w:rsidRPr="00B63E8F">
              <w:rPr>
                <w:rFonts w:ascii="Liberation Serif" w:hAnsi="Liberation Serif"/>
                <w:sz w:val="28"/>
                <w:szCs w:val="28"/>
              </w:rPr>
              <w:t>муниципаль</w:t>
            </w:r>
            <w:r w:rsidR="009722B7" w:rsidRPr="00B63E8F">
              <w:rPr>
                <w:rFonts w:ascii="Liberation Serif" w:hAnsi="Liberation Serif"/>
                <w:sz w:val="28"/>
                <w:szCs w:val="28"/>
              </w:rPr>
              <w:t>ного задания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B63E8F" w:rsidRDefault="009722B7" w:rsidP="00170EC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63E8F">
              <w:rPr>
                <w:rFonts w:ascii="Liberation Serif" w:hAnsi="Liberation Serif"/>
                <w:sz w:val="28"/>
                <w:szCs w:val="28"/>
              </w:rPr>
              <w:t xml:space="preserve">соглашение о предоставлении субсидии </w:t>
            </w:r>
            <w:r w:rsidR="00170ECF" w:rsidRPr="00B63E8F">
              <w:rPr>
                <w:rFonts w:ascii="Liberation Serif" w:hAnsi="Liberation Serif"/>
                <w:sz w:val="28"/>
                <w:szCs w:val="28"/>
              </w:rPr>
              <w:t>муниципаль</w:t>
            </w:r>
            <w:r w:rsidRPr="00B63E8F">
              <w:rPr>
                <w:rFonts w:ascii="Liberation Serif" w:hAnsi="Liberation Serif"/>
                <w:sz w:val="28"/>
                <w:szCs w:val="28"/>
              </w:rPr>
              <w:t>ному бюджетному (автономному) учреждению на иные цели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170EC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170ECF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>стного бюджета, возникшему на основании договора (соглашения) о предоставлении субсидии му</w:t>
            </w:r>
            <w:r w:rsidR="00170ECF">
              <w:rPr>
                <w:rFonts w:ascii="Liberation Serif" w:hAnsi="Liberation Serif"/>
                <w:sz w:val="28"/>
                <w:szCs w:val="28"/>
              </w:rPr>
              <w:t>ниципальному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9722B7" w:rsidRPr="00A30D98" w:rsidTr="00DA272F">
        <w:tc>
          <w:tcPr>
            <w:tcW w:w="907" w:type="dxa"/>
            <w:vMerge w:val="restart"/>
            <w:tcBorders>
              <w:bottom w:val="nil"/>
            </w:tcBorders>
          </w:tcPr>
          <w:p w:rsidR="009722B7" w:rsidRPr="00A30D98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Договор (соглашение) о предоставлении субсидии юридическому лицу (за исключением субсидии </w:t>
            </w:r>
            <w:r w:rsidR="00DA272F">
              <w:rPr>
                <w:rFonts w:ascii="Liberation Serif" w:hAnsi="Liberation Serif"/>
                <w:sz w:val="28"/>
                <w:szCs w:val="28"/>
              </w:rPr>
              <w:t>муниципально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>му бюджетному или автономному учреждению), индивидуальному предпринимателю,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Федерации, договор (соглашение) некоммерческим</w:t>
            </w: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соглашение о предоставлении субсидии (гранта в форме субсидии) юридическому лицу, индивидуальному предпринимателю, или физическому лицу - производителю товаров, работ, услуг или договор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соглашение о предоставлении субсидии, некоммерческой организации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соглашение о предоставлении бюджетных инвестиций в объекты капитального строительства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сводная справка-расчет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счет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счет-фактура</w:t>
            </w:r>
          </w:p>
        </w:tc>
      </w:tr>
      <w:tr w:rsidR="009722B7" w:rsidRPr="00A30D98" w:rsidTr="00DA272F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bottom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товарная накладная</w:t>
            </w:r>
          </w:p>
        </w:tc>
      </w:tr>
      <w:tr w:rsidR="009722B7" w:rsidRPr="00A30D98" w:rsidTr="00DA272F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</w:tcBorders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 w:val="restart"/>
            <w:tcBorders>
              <w:top w:val="nil"/>
            </w:tcBorders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организациям, не являющимся муниципальными учреждениями, о предоставлении субсидии</w:t>
            </w: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документ, предусмотренный порядком предоставления субсидии</w:t>
            </w:r>
          </w:p>
        </w:tc>
      </w:tr>
      <w:tr w:rsidR="009722B7" w:rsidRPr="00A30D98" w:rsidTr="00DA272F">
        <w:tc>
          <w:tcPr>
            <w:tcW w:w="907" w:type="dxa"/>
            <w:vMerge/>
            <w:tcBorders>
              <w:top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0B663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DA272F">
              <w:rPr>
                <w:rFonts w:ascii="Liberation Serif" w:hAnsi="Liberation Serif"/>
                <w:sz w:val="28"/>
                <w:szCs w:val="28"/>
              </w:rPr>
              <w:lastRenderedPageBreak/>
              <w:t>ме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стного бюджета, возникшему на основании договора (соглашения) о предоставлении субсидии юридическому лицу, иному юридическому лицу (за исключением субсидии </w:t>
            </w:r>
            <w:r w:rsidR="00DA272F">
              <w:rPr>
                <w:rFonts w:ascii="Liberation Serif" w:hAnsi="Liberation Serif"/>
                <w:sz w:val="28"/>
                <w:szCs w:val="28"/>
              </w:rPr>
              <w:t>муниципаль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>ному бюджетному или автономному учреждению), или индивидуальному предпринимателю,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Федерации, некоммерческим организациям, не являющимся  муниципальными учреждениями</w:t>
            </w:r>
          </w:p>
        </w:tc>
      </w:tr>
      <w:tr w:rsidR="009722B7" w:rsidRPr="00A30D98" w:rsidTr="00DA272F">
        <w:tc>
          <w:tcPr>
            <w:tcW w:w="907" w:type="dxa"/>
            <w:vMerge w:val="restart"/>
          </w:tcPr>
          <w:p w:rsidR="009722B7" w:rsidRPr="00A30D98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58" w:type="dxa"/>
            <w:vMerge w:val="restart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платежное поручение на перечисление субсидии юридическому лицу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A9784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A97848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стного бюджета, возникшему на 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lastRenderedPageBreak/>
              <w:t>основании нормативного правового акта о предоставлении субсидии юридическому лицу</w:t>
            </w:r>
          </w:p>
        </w:tc>
      </w:tr>
      <w:tr w:rsidR="009722B7" w:rsidRPr="00A30D98" w:rsidTr="00DA272F">
        <w:tc>
          <w:tcPr>
            <w:tcW w:w="907" w:type="dxa"/>
            <w:vMerge w:val="restart"/>
          </w:tcPr>
          <w:p w:rsidR="009722B7" w:rsidRPr="00A30D98" w:rsidRDefault="00652611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</w:t>
            </w:r>
            <w:r w:rsidR="009722B7" w:rsidRPr="00A30D98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58" w:type="dxa"/>
            <w:vMerge w:val="restart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Расчет годового фонда оплаты труда (иной документ, подтверждающий возникновение бюджетного обязательства, содержащий расчет годового объема оплаты труда, денежного содержания, денежного довольствия) и расчет по начислению страховых взносов во внебюджетные фонды</w:t>
            </w:r>
          </w:p>
        </w:tc>
        <w:tc>
          <w:tcPr>
            <w:tcW w:w="4706" w:type="dxa"/>
          </w:tcPr>
          <w:p w:rsidR="009722B7" w:rsidRPr="00041457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041457">
              <w:rPr>
                <w:rFonts w:ascii="Liberation Serif" w:hAnsi="Liberation Serif"/>
                <w:sz w:val="28"/>
                <w:szCs w:val="28"/>
              </w:rPr>
              <w:t>платежное поручение на перечисление средств на оплату труда, налога на доходы физических лиц, страховых взносов во внебюджетные фонды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041457" w:rsidRDefault="009722B7" w:rsidP="0065261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041457">
              <w:rPr>
                <w:rFonts w:ascii="Liberation Serif" w:hAnsi="Liberation Serif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652611" w:rsidRPr="00041457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041457">
              <w:rPr>
                <w:rFonts w:ascii="Liberation Serif" w:hAnsi="Liberation Serif"/>
                <w:sz w:val="28"/>
                <w:szCs w:val="28"/>
              </w:rPr>
              <w:t>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9722B7" w:rsidRPr="00A30D98" w:rsidTr="00DA272F">
        <w:tc>
          <w:tcPr>
            <w:tcW w:w="907" w:type="dxa"/>
            <w:vMerge w:val="restart"/>
          </w:tcPr>
          <w:p w:rsidR="009722B7" w:rsidRPr="00A30D98" w:rsidRDefault="00B7407E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9722B7" w:rsidRPr="00A30D98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58" w:type="dxa"/>
            <w:vMerge w:val="restart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Уведомление о поступлении исполнительного документа (исполнительный лист, судебный приказ) (далее - исполнительный документ)</w:t>
            </w:r>
          </w:p>
        </w:tc>
        <w:tc>
          <w:tcPr>
            <w:tcW w:w="4706" w:type="dxa"/>
          </w:tcPr>
          <w:p w:rsidR="009722B7" w:rsidRPr="003F4A84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3F4A84">
              <w:rPr>
                <w:rFonts w:ascii="Liberation Serif" w:hAnsi="Liberation Serif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3F4A84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3F4A84">
              <w:rPr>
                <w:rFonts w:ascii="Liberation Serif" w:hAnsi="Liberation Serif"/>
                <w:sz w:val="28"/>
                <w:szCs w:val="28"/>
              </w:rPr>
              <w:t>исполнительный документ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3F4A84" w:rsidRDefault="009722B7" w:rsidP="00B7407E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3F4A84">
              <w:rPr>
                <w:rFonts w:ascii="Liberation Serif" w:hAnsi="Liberation Serif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B7407E" w:rsidRPr="003F4A84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3F4A84">
              <w:rPr>
                <w:rFonts w:ascii="Liberation Serif" w:hAnsi="Liberation Serif"/>
                <w:sz w:val="28"/>
                <w:szCs w:val="28"/>
              </w:rPr>
              <w:t>стного бюджета, возникшему на основании исполнительного документа</w:t>
            </w:r>
          </w:p>
        </w:tc>
      </w:tr>
      <w:tr w:rsidR="009722B7" w:rsidRPr="00A30D98" w:rsidTr="00DA272F">
        <w:tc>
          <w:tcPr>
            <w:tcW w:w="907" w:type="dxa"/>
            <w:vMerge w:val="restart"/>
          </w:tcPr>
          <w:p w:rsidR="009722B7" w:rsidRPr="00A30D98" w:rsidRDefault="00C11F76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9722B7" w:rsidRPr="00A30D98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58" w:type="dxa"/>
            <w:vMerge w:val="restart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Уведомление о поступлении решения налогового органа о взыскании налога, страховых взносов, сбора, пеней и штрафов (далее - решение налогового органа)</w:t>
            </w:r>
          </w:p>
        </w:tc>
        <w:tc>
          <w:tcPr>
            <w:tcW w:w="4706" w:type="dxa"/>
          </w:tcPr>
          <w:p w:rsidR="009722B7" w:rsidRPr="003F4A84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3F4A84">
              <w:rPr>
                <w:rFonts w:ascii="Liberation Serif" w:hAnsi="Liberation Serif"/>
                <w:sz w:val="28"/>
                <w:szCs w:val="28"/>
              </w:rPr>
              <w:t>решение налогового органа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3F4A84" w:rsidRDefault="009722B7" w:rsidP="00C11F7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3F4A84">
              <w:rPr>
                <w:rFonts w:ascii="Liberation Serif" w:hAnsi="Liberation Serif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C11F76" w:rsidRPr="003F4A84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3F4A84">
              <w:rPr>
                <w:rFonts w:ascii="Liberation Serif" w:hAnsi="Liberation Serif"/>
                <w:sz w:val="28"/>
                <w:szCs w:val="28"/>
              </w:rPr>
              <w:t>стного бюджета, возникшему на основании решения налогового органа</w:t>
            </w:r>
          </w:p>
        </w:tc>
      </w:tr>
      <w:tr w:rsidR="009722B7" w:rsidRPr="00A30D98" w:rsidTr="00DA272F">
        <w:tc>
          <w:tcPr>
            <w:tcW w:w="907" w:type="dxa"/>
            <w:vMerge w:val="restart"/>
          </w:tcPr>
          <w:p w:rsidR="009722B7" w:rsidRPr="00A30D98" w:rsidRDefault="00956DDA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9722B7" w:rsidRPr="00A30D98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58" w:type="dxa"/>
            <w:vMerge w:val="restart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Закон, иной нормативный 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lastRenderedPageBreak/>
              <w:t>правовой акт, соглашение, договор в соответствии с которыми возникают публичные нормативные обязательства (публичные обязательства)</w:t>
            </w:r>
          </w:p>
        </w:tc>
        <w:tc>
          <w:tcPr>
            <w:tcW w:w="4706" w:type="dxa"/>
          </w:tcPr>
          <w:p w:rsidR="009722B7" w:rsidRPr="003F4A84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3F4A84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платежное поручение на </w:t>
            </w:r>
            <w:r w:rsidRPr="003F4A84">
              <w:rPr>
                <w:rFonts w:ascii="Liberation Serif" w:hAnsi="Liberation Serif"/>
                <w:sz w:val="28"/>
                <w:szCs w:val="28"/>
              </w:rPr>
              <w:lastRenderedPageBreak/>
              <w:t>перечисление социальных выплат населению, а также расходов, связанных с доведением социальных выплат до получателей, в том числе оплаты услуг кредитных организаций по зачислению социальных выплат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956DDA" w:rsidRDefault="009722B7" w:rsidP="00956DDA">
            <w:pPr>
              <w:pStyle w:val="ConsPlusNormal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F4A84">
              <w:rPr>
                <w:rFonts w:ascii="Liberation Serif" w:hAnsi="Liberation Serif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956DDA" w:rsidRPr="003F4A84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3F4A84">
              <w:rPr>
                <w:rFonts w:ascii="Liberation Serif" w:hAnsi="Liberation Serif"/>
                <w:sz w:val="28"/>
                <w:szCs w:val="28"/>
              </w:rPr>
              <w:t>стного бюджета, возникшему на основании решения налогового органа</w:t>
            </w:r>
          </w:p>
        </w:tc>
      </w:tr>
      <w:tr w:rsidR="009722B7" w:rsidRPr="00A30D98" w:rsidTr="00DA272F">
        <w:tc>
          <w:tcPr>
            <w:tcW w:w="907" w:type="dxa"/>
            <w:vMerge w:val="restart"/>
          </w:tcPr>
          <w:p w:rsidR="009722B7" w:rsidRPr="00A30D98" w:rsidRDefault="00956DDA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9722B7" w:rsidRPr="00A30D98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58" w:type="dxa"/>
            <w:vMerge w:val="restart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Документ, не определенный </w:t>
            </w:r>
            <w:hyperlink w:anchor="P99" w:history="1">
              <w:r w:rsidRPr="00A30D98">
                <w:rPr>
                  <w:rFonts w:ascii="Liberation Serif" w:hAnsi="Liberation Serif"/>
                  <w:color w:val="0000FF"/>
                  <w:sz w:val="28"/>
                  <w:szCs w:val="28"/>
                </w:rPr>
                <w:t>строками 1</w:t>
              </w:r>
            </w:hyperlink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r w:rsidR="00956DDA">
              <w:rPr>
                <w:rFonts w:ascii="Liberation Serif" w:hAnsi="Liberation Serif"/>
                <w:sz w:val="28"/>
                <w:szCs w:val="28"/>
              </w:rPr>
              <w:t>9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средств </w:t>
            </w:r>
            <w:r w:rsidR="00956DDA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>стного бюджета: Генеральные условия (условия), эмиссия и обращения государственных ценных бумаг Российской Федерации;</w:t>
            </w:r>
          </w:p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договор,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r w:rsidR="00956DDA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>стного бюджета не направлены информация и документы по указанному договору для их включения в реестр контрактов;</w:t>
            </w:r>
          </w:p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договор на оказание услуг, выполнение работ, заключенный получателем средств </w:t>
            </w:r>
            <w:r w:rsidR="00956DDA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стного бюджета с физическим лицом, не 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lastRenderedPageBreak/>
              <w:t>являющимся индивидуальным предпринимателем;</w:t>
            </w:r>
          </w:p>
          <w:p w:rsidR="009722B7" w:rsidRPr="00A30D98" w:rsidRDefault="009722B7" w:rsidP="00956DD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иной документ, в соответствии с которым возникает бюджетное обязательство получателя средств </w:t>
            </w:r>
            <w:r w:rsidR="00956DDA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>стного бюджета</w:t>
            </w: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lastRenderedPageBreak/>
              <w:t>авансовый отчет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акт выполненных работ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акт об оказании услуг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акт приема-передачи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чек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справка-расчет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квитанция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счет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счет-фактура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товарная накладная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служебная записка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9722B7" w:rsidRPr="00A30D98" w:rsidTr="00DA272F">
        <w:tc>
          <w:tcPr>
            <w:tcW w:w="907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9722B7" w:rsidRPr="00A30D98" w:rsidRDefault="009722B7" w:rsidP="00DA272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9722B7" w:rsidRPr="00A30D98" w:rsidRDefault="009722B7" w:rsidP="0000237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30D98">
              <w:rPr>
                <w:rFonts w:ascii="Liberation Serif" w:hAnsi="Liberation Serif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002377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30D98">
              <w:rPr>
                <w:rFonts w:ascii="Liberation Serif" w:hAnsi="Liberation Serif"/>
                <w:sz w:val="28"/>
                <w:szCs w:val="28"/>
              </w:rPr>
              <w:t>стного бюджета</w:t>
            </w:r>
          </w:p>
        </w:tc>
      </w:tr>
    </w:tbl>
    <w:p w:rsidR="009722B7" w:rsidRPr="00A30D98" w:rsidRDefault="009722B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22B7" w:rsidRDefault="009722B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5F47" w:rsidRPr="00A30D98" w:rsidRDefault="00C35F4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22B7" w:rsidRPr="00A30D98" w:rsidRDefault="009722B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22B7" w:rsidRPr="00A30D98" w:rsidRDefault="009722B7" w:rsidP="009722B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81516" w:rsidRPr="00A30D98" w:rsidRDefault="00381516" w:rsidP="00381516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lastRenderedPageBreak/>
        <w:t>Пр</w:t>
      </w:r>
      <w:r>
        <w:rPr>
          <w:rFonts w:ascii="Liberation Serif" w:hAnsi="Liberation Serif"/>
          <w:sz w:val="28"/>
          <w:szCs w:val="28"/>
        </w:rPr>
        <w:t>иложение N 2</w:t>
      </w:r>
    </w:p>
    <w:p w:rsidR="00381516" w:rsidRPr="00A30D98" w:rsidRDefault="00381516" w:rsidP="00381516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к Порядку учета денежных обязательств</w:t>
      </w:r>
    </w:p>
    <w:p w:rsidR="00381516" w:rsidRPr="00A30D98" w:rsidRDefault="00381516" w:rsidP="00381516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получателей средств местного бюджета</w:t>
      </w:r>
    </w:p>
    <w:p w:rsidR="00381516" w:rsidRPr="00A30D98" w:rsidRDefault="00381516" w:rsidP="00381516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Финансовым управлением</w:t>
      </w:r>
    </w:p>
    <w:p w:rsidR="00381516" w:rsidRPr="00A30D98" w:rsidRDefault="00381516" w:rsidP="00381516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администрации Камышловского</w:t>
      </w:r>
    </w:p>
    <w:p w:rsidR="00381516" w:rsidRPr="00A30D98" w:rsidRDefault="00381516" w:rsidP="00381516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городского округа</w:t>
      </w:r>
    </w:p>
    <w:p w:rsidR="009722B7" w:rsidRDefault="009722B7" w:rsidP="009722B7">
      <w:pPr>
        <w:pStyle w:val="ConsPlusNormal"/>
        <w:jc w:val="both"/>
      </w:pPr>
    </w:p>
    <w:p w:rsidR="009722B7" w:rsidRDefault="009722B7" w:rsidP="009722B7">
      <w:pPr>
        <w:pStyle w:val="ConsPlusNormal"/>
        <w:jc w:val="both"/>
      </w:pPr>
    </w:p>
    <w:p w:rsidR="009722B7" w:rsidRPr="00F52736" w:rsidRDefault="009722B7" w:rsidP="009722B7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bookmarkStart w:id="8" w:name="P215"/>
      <w:bookmarkEnd w:id="8"/>
      <w:r w:rsidRPr="00F52736">
        <w:rPr>
          <w:rFonts w:ascii="Liberation Serif" w:hAnsi="Liberation Serif"/>
          <w:b w:val="0"/>
          <w:sz w:val="28"/>
          <w:szCs w:val="28"/>
        </w:rPr>
        <w:t>ИНФОРМАЦИЯ,</w:t>
      </w:r>
    </w:p>
    <w:p w:rsidR="009722B7" w:rsidRPr="00F52736" w:rsidRDefault="00F52736" w:rsidP="009722B7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необходимая для постановки на учет денежного обязательства (</w:t>
      </w:r>
      <w:r w:rsidR="006110EF">
        <w:rPr>
          <w:rFonts w:ascii="Liberation Serif" w:hAnsi="Liberation Serif"/>
          <w:b w:val="0"/>
          <w:sz w:val="28"/>
          <w:szCs w:val="28"/>
        </w:rPr>
        <w:t>внесения изменений в поставленное на учет денежное обязательство)</w:t>
      </w:r>
    </w:p>
    <w:p w:rsidR="009722B7" w:rsidRDefault="009722B7" w:rsidP="009722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665"/>
        <w:gridCol w:w="5499"/>
      </w:tblGrid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Номер строки</w:t>
            </w:r>
          </w:p>
        </w:tc>
        <w:tc>
          <w:tcPr>
            <w:tcW w:w="2665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665" w:type="dxa"/>
          </w:tcPr>
          <w:p w:rsidR="009722B7" w:rsidRPr="00A6499C" w:rsidRDefault="009722B7" w:rsidP="00120B1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Номер сведений о денежном обязательстве получателя средств </w:t>
            </w:r>
            <w:r w:rsidR="00120B11" w:rsidRPr="00A6499C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6499C">
              <w:rPr>
                <w:rFonts w:ascii="Liberation Serif" w:hAnsi="Liberation Serif"/>
                <w:sz w:val="28"/>
                <w:szCs w:val="28"/>
              </w:rPr>
              <w:t>стного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5499" w:type="dxa"/>
          </w:tcPr>
          <w:p w:rsidR="009722B7" w:rsidRPr="00A6499C" w:rsidRDefault="009722B7" w:rsidP="00120B1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указывается порядковый номер Сведений о денежном обязательстве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665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Дата Сведений о денежном обязательстве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средств;</w:t>
            </w:r>
          </w:p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665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Учетный номер денежного обязательства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указывается при внесении изменений в поставленное на учет денежное обязательство;</w:t>
            </w:r>
          </w:p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указывается учетный номер обязательства, в которое вносятся изменения, присвоенный </w:t>
            </w:r>
            <w:r w:rsidRPr="00A6499C">
              <w:rPr>
                <w:rFonts w:ascii="Liberation Serif" w:hAnsi="Liberation Serif"/>
                <w:sz w:val="28"/>
                <w:szCs w:val="28"/>
              </w:rPr>
              <w:lastRenderedPageBreak/>
              <w:t>ему при постановке на учет;</w:t>
            </w:r>
          </w:p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9" w:name="P238"/>
            <w:bookmarkEnd w:id="9"/>
            <w:r w:rsidRPr="00A6499C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65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изменения);</w:t>
            </w:r>
          </w:p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при представлении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информационной системе заполняется автоматически при указании учетного номера денежного обязательства, в которое вносятся изменения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665" w:type="dxa"/>
          </w:tcPr>
          <w:p w:rsidR="009722B7" w:rsidRPr="00A6499C" w:rsidRDefault="009722B7" w:rsidP="00A6499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Код объекта федеральной адресной инвестиционной программы (далее - ФАИП) (код мероприятия по информатизации) 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не указывается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8164" w:type="dxa"/>
            <w:gridSpan w:val="2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Информация о получателе бюджетных средств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6.1.</w:t>
            </w:r>
          </w:p>
        </w:tc>
        <w:tc>
          <w:tcPr>
            <w:tcW w:w="2665" w:type="dxa"/>
          </w:tcPr>
          <w:p w:rsidR="009722B7" w:rsidRPr="00A6499C" w:rsidRDefault="009722B7" w:rsidP="00A6499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Получатель бюджетных средств </w:t>
            </w:r>
          </w:p>
        </w:tc>
        <w:tc>
          <w:tcPr>
            <w:tcW w:w="5499" w:type="dxa"/>
          </w:tcPr>
          <w:p w:rsidR="009722B7" w:rsidRPr="00A6499C" w:rsidRDefault="009722B7" w:rsidP="00120B1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указывается наименование получателя средств </w:t>
            </w:r>
            <w:r w:rsidR="00120B11" w:rsidRPr="00A6499C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6499C">
              <w:rPr>
                <w:rFonts w:ascii="Liberation Serif" w:hAnsi="Liberation Serif"/>
                <w:sz w:val="28"/>
                <w:szCs w:val="28"/>
              </w:rPr>
              <w:t>стного бюджета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6.2.</w:t>
            </w:r>
          </w:p>
        </w:tc>
        <w:tc>
          <w:tcPr>
            <w:tcW w:w="2665" w:type="dxa"/>
          </w:tcPr>
          <w:p w:rsidR="009722B7" w:rsidRPr="00A6499C" w:rsidRDefault="009722B7" w:rsidP="00A6499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Код получателя бюджетных средств по Сводному реестру </w:t>
            </w:r>
          </w:p>
        </w:tc>
        <w:tc>
          <w:tcPr>
            <w:tcW w:w="5499" w:type="dxa"/>
          </w:tcPr>
          <w:p w:rsidR="009722B7" w:rsidRPr="00A6499C" w:rsidRDefault="009722B7" w:rsidP="00120B1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120B11" w:rsidRPr="00A6499C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6499C">
              <w:rPr>
                <w:rFonts w:ascii="Liberation Serif" w:hAnsi="Liberation Serif"/>
                <w:sz w:val="28"/>
                <w:szCs w:val="28"/>
              </w:rPr>
              <w:t>стного бюджета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6.3.</w:t>
            </w:r>
          </w:p>
        </w:tc>
        <w:tc>
          <w:tcPr>
            <w:tcW w:w="2665" w:type="dxa"/>
          </w:tcPr>
          <w:p w:rsidR="009722B7" w:rsidRPr="00A6499C" w:rsidRDefault="009722B7" w:rsidP="00A6499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Номер лицевого счета </w:t>
            </w:r>
          </w:p>
        </w:tc>
        <w:tc>
          <w:tcPr>
            <w:tcW w:w="5499" w:type="dxa"/>
          </w:tcPr>
          <w:p w:rsidR="009722B7" w:rsidRPr="00A6499C" w:rsidRDefault="009722B7" w:rsidP="00120B1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указывается номер соответствующего лицевого счета получателя средств </w:t>
            </w:r>
            <w:r w:rsidR="00120B11" w:rsidRPr="00A6499C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стного </w:t>
            </w:r>
            <w:r w:rsidRPr="00A6499C">
              <w:rPr>
                <w:rFonts w:ascii="Liberation Serif" w:hAnsi="Liberation Serif"/>
                <w:sz w:val="28"/>
                <w:szCs w:val="28"/>
              </w:rPr>
              <w:lastRenderedPageBreak/>
              <w:t>бюджета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2665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5499" w:type="dxa"/>
          </w:tcPr>
          <w:p w:rsidR="009722B7" w:rsidRPr="00A6499C" w:rsidRDefault="009722B7" w:rsidP="00120B1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указывается полное наименование главного распорядителя средств </w:t>
            </w:r>
            <w:r w:rsidR="00120B11" w:rsidRPr="00A6499C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стного бюджета, в ведении которого находится получатель средств </w:t>
            </w:r>
            <w:r w:rsidR="00120B11" w:rsidRPr="00A6499C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6499C">
              <w:rPr>
                <w:rFonts w:ascii="Liberation Serif" w:hAnsi="Liberation Serif"/>
                <w:sz w:val="28"/>
                <w:szCs w:val="28"/>
              </w:rPr>
              <w:t>стного бюджета, соответствующее реестровой записи Реестра участников бюджетного процесса, с отражением в кодовой зоне кода главы по бюджетной классификации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6.5.</w:t>
            </w:r>
          </w:p>
        </w:tc>
        <w:tc>
          <w:tcPr>
            <w:tcW w:w="2665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Наименование бюджета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указывается наименование бюджета - "Бюджет </w:t>
            </w:r>
            <w:r w:rsidR="00120B11" w:rsidRPr="00A6499C"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  <w:r w:rsidRPr="00A6499C">
              <w:rPr>
                <w:rFonts w:ascii="Liberation Serif" w:hAnsi="Liberation Serif"/>
                <w:sz w:val="28"/>
                <w:szCs w:val="28"/>
              </w:rPr>
              <w:t>";</w:t>
            </w:r>
          </w:p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6.6.</w:t>
            </w:r>
          </w:p>
        </w:tc>
        <w:tc>
          <w:tcPr>
            <w:tcW w:w="2665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Финансовый орган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указывается наименование финансового органа - "</w:t>
            </w:r>
            <w:r w:rsidR="00120B11" w:rsidRPr="00A6499C">
              <w:rPr>
                <w:rFonts w:ascii="Liberation Serif" w:hAnsi="Liberation Serif"/>
                <w:sz w:val="28"/>
                <w:szCs w:val="28"/>
              </w:rPr>
              <w:t>Финансовое управление администрации Камышловского городского округа</w:t>
            </w:r>
            <w:r w:rsidRPr="00A6499C">
              <w:rPr>
                <w:rFonts w:ascii="Liberation Serif" w:hAnsi="Liberation Serif"/>
                <w:sz w:val="28"/>
                <w:szCs w:val="28"/>
              </w:rPr>
              <w:t>";</w:t>
            </w:r>
          </w:p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6.7.</w:t>
            </w:r>
          </w:p>
        </w:tc>
        <w:tc>
          <w:tcPr>
            <w:tcW w:w="2665" w:type="dxa"/>
          </w:tcPr>
          <w:p w:rsidR="009722B7" w:rsidRPr="00A6499C" w:rsidRDefault="009722B7" w:rsidP="00A6499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Территориальный орган Федерального казначейства 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указывается наименование территориального органа Федерального казначейства - "Управление Федерального казначейства по Свердловской области"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6.8.</w:t>
            </w:r>
          </w:p>
        </w:tc>
        <w:tc>
          <w:tcPr>
            <w:tcW w:w="2665" w:type="dxa"/>
          </w:tcPr>
          <w:p w:rsidR="009722B7" w:rsidRPr="00A6499C" w:rsidRDefault="009722B7" w:rsidP="00A6499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Код органа Федерального казначейства (далее - КОФК) 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указывается код Управления Федерального казначейства по Свердловской области - "6200"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6.9.</w:t>
            </w:r>
          </w:p>
        </w:tc>
        <w:tc>
          <w:tcPr>
            <w:tcW w:w="2665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Признак авансового платежа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указывается признак авансового платежа, если платеж является авансовым, в графе указывается "да", если платеж не является авансовым, указывается "нет"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8164" w:type="dxa"/>
            <w:gridSpan w:val="2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Реквизиты документа, подтверждающего возникновение денежного обязательства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7.1.</w:t>
            </w:r>
          </w:p>
        </w:tc>
        <w:tc>
          <w:tcPr>
            <w:tcW w:w="2665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Вид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указывается наименование документа, </w:t>
            </w:r>
            <w:r w:rsidRPr="00A6499C">
              <w:rPr>
                <w:rFonts w:ascii="Liberation Serif" w:hAnsi="Liberation Serif"/>
                <w:sz w:val="28"/>
                <w:szCs w:val="28"/>
              </w:rPr>
              <w:lastRenderedPageBreak/>
              <w:t>являющегося основанием для возникновения денежного обязательства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2665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Номер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указывается номер документа, подтверждающего возникновение денежного обязательства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10" w:name="P284"/>
            <w:bookmarkEnd w:id="10"/>
            <w:r w:rsidRPr="00A6499C">
              <w:rPr>
                <w:rFonts w:ascii="Liberation Serif" w:hAnsi="Liberation Serif"/>
                <w:sz w:val="28"/>
                <w:szCs w:val="28"/>
              </w:rPr>
              <w:t>7.3.</w:t>
            </w:r>
          </w:p>
        </w:tc>
        <w:tc>
          <w:tcPr>
            <w:tcW w:w="2665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Дата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указывается дата документа, подтверждающего возникновение денежного обязательства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7.4.</w:t>
            </w:r>
          </w:p>
        </w:tc>
        <w:tc>
          <w:tcPr>
            <w:tcW w:w="2665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Сумма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указывается сумма документа, подтверждающего возникновение денежного обязательства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7.5.</w:t>
            </w:r>
          </w:p>
        </w:tc>
        <w:tc>
          <w:tcPr>
            <w:tcW w:w="2665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Предмет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7.6.</w:t>
            </w:r>
          </w:p>
        </w:tc>
        <w:tc>
          <w:tcPr>
            <w:tcW w:w="2665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Наименование вида средств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 - "средства бюджета"</w:t>
            </w:r>
          </w:p>
        </w:tc>
      </w:tr>
      <w:tr w:rsidR="009722B7" w:rsidRPr="00A6499C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7.7.</w:t>
            </w:r>
          </w:p>
        </w:tc>
        <w:tc>
          <w:tcPr>
            <w:tcW w:w="2665" w:type="dxa"/>
          </w:tcPr>
          <w:p w:rsidR="009722B7" w:rsidRPr="00A6499C" w:rsidRDefault="009722B7" w:rsidP="00A6499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Код по бюджетной классификации (далее - Код по БК) 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указывается код классификации расходов </w:t>
            </w:r>
            <w:r w:rsidR="000725CB" w:rsidRPr="00A6499C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стного бюджета в соответствии с предметом документа, на основании которого возникают бюджетные обязательства получателей средств </w:t>
            </w:r>
            <w:r w:rsidR="000725CB" w:rsidRPr="00A6499C">
              <w:rPr>
                <w:rFonts w:ascii="Liberation Serif" w:hAnsi="Liberation Serif"/>
                <w:sz w:val="28"/>
                <w:szCs w:val="28"/>
              </w:rPr>
              <w:t>мес</w:t>
            </w:r>
            <w:r w:rsidRPr="00A6499C">
              <w:rPr>
                <w:rFonts w:ascii="Liberation Serif" w:hAnsi="Liberation Serif"/>
                <w:sz w:val="28"/>
                <w:szCs w:val="28"/>
              </w:rPr>
              <w:t>тного бюджета;</w:t>
            </w:r>
          </w:p>
          <w:p w:rsidR="009722B7" w:rsidRPr="00A6499C" w:rsidRDefault="009722B7" w:rsidP="000725C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0725CB" w:rsidRPr="00A6499C">
              <w:rPr>
                <w:rFonts w:ascii="Liberation Serif" w:hAnsi="Liberation Serif"/>
                <w:sz w:val="28"/>
                <w:szCs w:val="28"/>
              </w:rPr>
              <w:t>ме</w:t>
            </w:r>
            <w:r w:rsidRPr="00A6499C">
              <w:rPr>
                <w:rFonts w:ascii="Liberation Serif" w:hAnsi="Liberation Serif"/>
                <w:sz w:val="28"/>
                <w:szCs w:val="28"/>
              </w:rPr>
              <w:t>стного бюджета на основании информации, представленной должником</w:t>
            </w:r>
          </w:p>
        </w:tc>
      </w:tr>
      <w:tr w:rsidR="009722B7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7.8.</w:t>
            </w:r>
          </w:p>
        </w:tc>
        <w:tc>
          <w:tcPr>
            <w:tcW w:w="2665" w:type="dxa"/>
          </w:tcPr>
          <w:p w:rsidR="009722B7" w:rsidRPr="00A6499C" w:rsidRDefault="009722B7" w:rsidP="00A6499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Аналитический код </w:t>
            </w:r>
          </w:p>
        </w:tc>
        <w:tc>
          <w:tcPr>
            <w:tcW w:w="5499" w:type="dxa"/>
          </w:tcPr>
          <w:p w:rsidR="009722B7" w:rsidRPr="00A6499C" w:rsidRDefault="009722B7" w:rsidP="003F4A84">
            <w:pPr>
              <w:pStyle w:val="ConsPlusNormal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F4A84">
              <w:rPr>
                <w:rFonts w:ascii="Liberation Serif" w:hAnsi="Liberation Serif"/>
                <w:sz w:val="28"/>
                <w:szCs w:val="28"/>
              </w:rPr>
              <w:t xml:space="preserve">указывается при необходимости в дополнение к коду по бюджетной классификации плательщика код </w:t>
            </w:r>
            <w:r w:rsidR="003F4A84">
              <w:rPr>
                <w:rFonts w:ascii="Liberation Serif" w:hAnsi="Liberation Serif"/>
                <w:sz w:val="28"/>
                <w:szCs w:val="28"/>
              </w:rPr>
              <w:t>дополнительной классификации</w:t>
            </w:r>
            <w:r w:rsidRPr="003F4A8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9722B7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11" w:name="P303"/>
            <w:bookmarkEnd w:id="11"/>
            <w:r w:rsidRPr="00A6499C">
              <w:rPr>
                <w:rFonts w:ascii="Liberation Serif" w:hAnsi="Liberation Serif"/>
                <w:sz w:val="28"/>
                <w:szCs w:val="28"/>
              </w:rPr>
              <w:t>7.9.</w:t>
            </w:r>
          </w:p>
        </w:tc>
        <w:tc>
          <w:tcPr>
            <w:tcW w:w="2665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Сумма в валюте выплаты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указывается сумма денежного обязательства в соответствии с документом, подтверждающим возникновение денежного обязательства, в единицах валюты, в </w:t>
            </w:r>
            <w:r w:rsidRPr="00A6499C">
              <w:rPr>
                <w:rFonts w:ascii="Liberation Serif" w:hAnsi="Liberation Serif"/>
                <w:sz w:val="28"/>
                <w:szCs w:val="28"/>
              </w:rPr>
              <w:lastRenderedPageBreak/>
              <w:t>которой принято денежное обязательство, с точностью до второго знака после запятой</w:t>
            </w:r>
          </w:p>
        </w:tc>
      </w:tr>
      <w:tr w:rsidR="009722B7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12" w:name="P306"/>
            <w:bookmarkEnd w:id="12"/>
            <w:r w:rsidRPr="00A6499C">
              <w:rPr>
                <w:rFonts w:ascii="Liberation Serif" w:hAnsi="Liberation Serif"/>
                <w:sz w:val="28"/>
                <w:szCs w:val="28"/>
              </w:rPr>
              <w:lastRenderedPageBreak/>
              <w:t>7.10.</w:t>
            </w:r>
          </w:p>
        </w:tc>
        <w:tc>
          <w:tcPr>
            <w:tcW w:w="2665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Код валюты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классификатором валют - </w:t>
            </w:r>
            <w:hyperlink r:id="rId9" w:history="1">
              <w:r w:rsidRPr="00A6499C">
                <w:rPr>
                  <w:rFonts w:ascii="Liberation Serif" w:hAnsi="Liberation Serif"/>
                  <w:color w:val="0000FF"/>
                  <w:sz w:val="28"/>
                  <w:szCs w:val="28"/>
                </w:rPr>
                <w:t>"643"</w:t>
              </w:r>
            </w:hyperlink>
          </w:p>
        </w:tc>
      </w:tr>
      <w:tr w:rsidR="009722B7" w:rsidTr="00DA272F">
        <w:tc>
          <w:tcPr>
            <w:tcW w:w="907" w:type="dxa"/>
          </w:tcPr>
          <w:p w:rsidR="009722B7" w:rsidRPr="00A6499C" w:rsidRDefault="009722B7" w:rsidP="00DA272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7.11.</w:t>
            </w:r>
          </w:p>
        </w:tc>
        <w:tc>
          <w:tcPr>
            <w:tcW w:w="2665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6499C">
              <w:rPr>
                <w:rFonts w:ascii="Liberation Serif" w:hAnsi="Liberation Serif"/>
                <w:sz w:val="28"/>
                <w:szCs w:val="28"/>
              </w:rPr>
              <w:t>Сумма в рублевом эквиваленте</w:t>
            </w:r>
          </w:p>
        </w:tc>
        <w:tc>
          <w:tcPr>
            <w:tcW w:w="5499" w:type="dxa"/>
          </w:tcPr>
          <w:p w:rsidR="009722B7" w:rsidRPr="00A6499C" w:rsidRDefault="009722B7" w:rsidP="00DA272F">
            <w:pPr>
              <w:pStyle w:val="ConsPlusNormal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F4A84">
              <w:rPr>
                <w:rFonts w:ascii="Liberation Serif" w:hAnsi="Liberation Serif"/>
                <w:sz w:val="28"/>
                <w:szCs w:val="28"/>
              </w:rPr>
              <w:t>указывается сумма денежного обязательства в валюте Российской Федерации;</w:t>
            </w:r>
          </w:p>
        </w:tc>
      </w:tr>
    </w:tbl>
    <w:p w:rsidR="009722B7" w:rsidRDefault="009722B7" w:rsidP="009722B7">
      <w:pPr>
        <w:pStyle w:val="ConsPlusNormal"/>
        <w:ind w:firstLine="540"/>
        <w:jc w:val="both"/>
      </w:pPr>
    </w:p>
    <w:p w:rsidR="009722B7" w:rsidRDefault="009722B7" w:rsidP="009722B7">
      <w:pPr>
        <w:pStyle w:val="ConsPlusNormal"/>
        <w:jc w:val="both"/>
      </w:pPr>
      <w:bookmarkStart w:id="13" w:name="P316"/>
      <w:bookmarkEnd w:id="13"/>
    </w:p>
    <w:p w:rsidR="009722B7" w:rsidRDefault="009722B7" w:rsidP="009722B7">
      <w:pPr>
        <w:pStyle w:val="ConsPlusNormal"/>
        <w:jc w:val="both"/>
      </w:pPr>
    </w:p>
    <w:p w:rsidR="00D65D44" w:rsidRDefault="00D65D44" w:rsidP="009722B7">
      <w:pPr>
        <w:pStyle w:val="ConsPlusNormal"/>
        <w:jc w:val="both"/>
      </w:pPr>
    </w:p>
    <w:p w:rsidR="00D65D44" w:rsidRDefault="00D65D44" w:rsidP="009722B7">
      <w:pPr>
        <w:pStyle w:val="ConsPlusNormal"/>
        <w:jc w:val="both"/>
      </w:pPr>
    </w:p>
    <w:p w:rsidR="00D65D44" w:rsidRDefault="00D65D44" w:rsidP="009722B7">
      <w:pPr>
        <w:pStyle w:val="ConsPlusNormal"/>
        <w:jc w:val="both"/>
      </w:pPr>
    </w:p>
    <w:p w:rsidR="00D65D44" w:rsidRDefault="00D65D44" w:rsidP="009722B7">
      <w:pPr>
        <w:pStyle w:val="ConsPlusNormal"/>
        <w:jc w:val="both"/>
      </w:pPr>
    </w:p>
    <w:p w:rsidR="00D65D44" w:rsidRDefault="00D65D44" w:rsidP="009722B7">
      <w:pPr>
        <w:pStyle w:val="ConsPlusNormal"/>
        <w:jc w:val="both"/>
      </w:pPr>
    </w:p>
    <w:p w:rsidR="00D65D44" w:rsidRDefault="00D65D44" w:rsidP="009722B7">
      <w:pPr>
        <w:pStyle w:val="ConsPlusNormal"/>
        <w:jc w:val="both"/>
      </w:pPr>
    </w:p>
    <w:p w:rsidR="00D65D44" w:rsidRDefault="00D65D44" w:rsidP="009722B7">
      <w:pPr>
        <w:pStyle w:val="ConsPlusNormal"/>
        <w:jc w:val="both"/>
      </w:pPr>
    </w:p>
    <w:p w:rsidR="00D65D44" w:rsidRDefault="00D65D44" w:rsidP="009722B7">
      <w:pPr>
        <w:pStyle w:val="ConsPlusNormal"/>
        <w:jc w:val="both"/>
      </w:pPr>
    </w:p>
    <w:p w:rsidR="00D65D44" w:rsidRDefault="00D65D44" w:rsidP="009722B7">
      <w:pPr>
        <w:pStyle w:val="ConsPlusNormal"/>
        <w:jc w:val="both"/>
      </w:pPr>
    </w:p>
    <w:p w:rsidR="00D65D44" w:rsidRDefault="00D65D44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C35F47" w:rsidRDefault="00C35F47" w:rsidP="009722B7">
      <w:pPr>
        <w:pStyle w:val="ConsPlusNormal"/>
        <w:jc w:val="both"/>
      </w:pPr>
    </w:p>
    <w:p w:rsidR="00D65D44" w:rsidRDefault="00D65D44" w:rsidP="009722B7">
      <w:pPr>
        <w:pStyle w:val="ConsPlusNormal"/>
        <w:jc w:val="both"/>
      </w:pPr>
    </w:p>
    <w:p w:rsidR="00D65D44" w:rsidRDefault="00D65D44" w:rsidP="009722B7">
      <w:pPr>
        <w:pStyle w:val="ConsPlusNormal"/>
        <w:jc w:val="both"/>
      </w:pPr>
    </w:p>
    <w:p w:rsidR="009722B7" w:rsidRDefault="009722B7" w:rsidP="009722B7">
      <w:pPr>
        <w:pStyle w:val="ConsPlusNormal"/>
        <w:jc w:val="both"/>
      </w:pPr>
    </w:p>
    <w:p w:rsidR="009722B7" w:rsidRDefault="009722B7" w:rsidP="009722B7">
      <w:pPr>
        <w:pStyle w:val="ConsPlusNormal"/>
        <w:jc w:val="both"/>
      </w:pPr>
    </w:p>
    <w:p w:rsidR="00D65D44" w:rsidRPr="00A30D98" w:rsidRDefault="00D65D44" w:rsidP="00D65D4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lastRenderedPageBreak/>
        <w:t>Пр</w:t>
      </w:r>
      <w:r>
        <w:rPr>
          <w:rFonts w:ascii="Liberation Serif" w:hAnsi="Liberation Serif"/>
          <w:sz w:val="28"/>
          <w:szCs w:val="28"/>
        </w:rPr>
        <w:t>иложение N 3</w:t>
      </w:r>
    </w:p>
    <w:p w:rsidR="00D65D44" w:rsidRPr="00A30D98" w:rsidRDefault="00D65D44" w:rsidP="00D65D4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к Порядку учета денежных обязательств</w:t>
      </w:r>
    </w:p>
    <w:p w:rsidR="00D65D44" w:rsidRPr="00A30D98" w:rsidRDefault="00D65D44" w:rsidP="00D65D4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получателей средств местного бюджета</w:t>
      </w:r>
    </w:p>
    <w:p w:rsidR="00D65D44" w:rsidRPr="00A30D98" w:rsidRDefault="00D65D44" w:rsidP="00D65D4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Финансовым управлением</w:t>
      </w:r>
    </w:p>
    <w:p w:rsidR="00D65D44" w:rsidRPr="00A30D98" w:rsidRDefault="00D65D44" w:rsidP="00D65D4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администрации Камышловского</w:t>
      </w:r>
    </w:p>
    <w:p w:rsidR="00D65D44" w:rsidRPr="00A30D98" w:rsidRDefault="00D65D44" w:rsidP="00D65D4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городского округа</w:t>
      </w:r>
    </w:p>
    <w:p w:rsidR="009722B7" w:rsidRDefault="009722B7" w:rsidP="009722B7">
      <w:pPr>
        <w:pStyle w:val="ConsPlusNormal"/>
        <w:jc w:val="right"/>
      </w:pPr>
    </w:p>
    <w:p w:rsidR="009722B7" w:rsidRPr="00D65D44" w:rsidRDefault="009722B7" w:rsidP="009722B7">
      <w:pPr>
        <w:pStyle w:val="ConsPlusNormal"/>
        <w:jc w:val="both"/>
        <w:rPr>
          <w:rFonts w:ascii="Liberation Serif" w:hAnsi="Liberation Serif"/>
        </w:rPr>
      </w:pPr>
    </w:p>
    <w:p w:rsidR="009722B7" w:rsidRPr="00D65D44" w:rsidRDefault="009722B7" w:rsidP="009722B7">
      <w:pPr>
        <w:pStyle w:val="ConsPlusNormal"/>
        <w:jc w:val="center"/>
        <w:rPr>
          <w:rFonts w:ascii="Liberation Serif" w:hAnsi="Liberation Serif"/>
        </w:rPr>
      </w:pPr>
      <w:bookmarkStart w:id="14" w:name="P330"/>
      <w:bookmarkEnd w:id="14"/>
      <w:r w:rsidRPr="00D65D44">
        <w:rPr>
          <w:rFonts w:ascii="Liberation Serif" w:hAnsi="Liberation Serif"/>
        </w:rPr>
        <w:t>СВЕДЕНИЯ</w:t>
      </w:r>
    </w:p>
    <w:p w:rsidR="009722B7" w:rsidRPr="00D65D44" w:rsidRDefault="009722B7" w:rsidP="009722B7">
      <w:pPr>
        <w:pStyle w:val="ConsPlusNormal"/>
        <w:jc w:val="center"/>
        <w:rPr>
          <w:rFonts w:ascii="Liberation Serif" w:hAnsi="Liberation Serif"/>
        </w:rPr>
      </w:pPr>
      <w:r w:rsidRPr="00D65D44">
        <w:rPr>
          <w:rFonts w:ascii="Liberation Serif" w:hAnsi="Liberation Serif"/>
        </w:rPr>
        <w:t>о денежном обязательстве N ____ от "__" __________ 20__</w:t>
      </w:r>
    </w:p>
    <w:p w:rsidR="009722B7" w:rsidRPr="00D65D44" w:rsidRDefault="009722B7" w:rsidP="009722B7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268"/>
        <w:gridCol w:w="2438"/>
        <w:gridCol w:w="1134"/>
      </w:tblGrid>
      <w:tr w:rsidR="009722B7" w:rsidRPr="00D65D44" w:rsidTr="00DA272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Коды</w:t>
            </w:r>
          </w:p>
        </w:tc>
      </w:tr>
      <w:tr w:rsidR="009722B7" w:rsidRPr="00D65D44" w:rsidTr="00DA272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 xml:space="preserve">Форма по </w:t>
            </w:r>
            <w:hyperlink r:id="rId10" w:history="1">
              <w:r w:rsidRPr="00D65D44">
                <w:rPr>
                  <w:rFonts w:ascii="Liberation Serif" w:hAnsi="Liberation Serif"/>
                  <w:color w:val="0000FF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0506102</w:t>
            </w:r>
          </w:p>
        </w:tc>
      </w:tr>
      <w:tr w:rsidR="009722B7" w:rsidRPr="00D65D44" w:rsidTr="00DA272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Получатель бюджетных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Код 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Номер лицевого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Главный распорядитель</w:t>
            </w:r>
          </w:p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бюджетных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Наименование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 xml:space="preserve">по </w:t>
            </w:r>
            <w:hyperlink r:id="rId11" w:history="1">
              <w:r w:rsidRPr="00D65D44">
                <w:rPr>
                  <w:rFonts w:ascii="Liberation Serif" w:hAnsi="Liberation Serif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Финансовый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Территориальный орган</w:t>
            </w:r>
          </w:p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Федерального казначейства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по КОФК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Учетный номер бюджетного</w:t>
            </w:r>
          </w:p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Учетный номер денежного</w:t>
            </w:r>
          </w:p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Признак авансового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Периодичность:</w:t>
            </w:r>
          </w:p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ежедневная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Единица измерения: руб.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7" w:rsidRPr="00D65D44" w:rsidRDefault="002A519A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12" w:history="1">
              <w:r w:rsidR="009722B7" w:rsidRPr="00D65D44">
                <w:rPr>
                  <w:rFonts w:ascii="Liberation Serif" w:hAnsi="Liberation Serif"/>
                  <w:color w:val="0000FF"/>
                </w:rPr>
                <w:t>383</w:t>
              </w:r>
            </w:hyperlink>
          </w:p>
        </w:tc>
      </w:tr>
      <w:tr w:rsidR="009722B7" w:rsidRPr="00D65D44" w:rsidTr="00DA272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денежные единицы в иностранной валюте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 xml:space="preserve">по </w:t>
            </w:r>
            <w:hyperlink r:id="rId13" w:history="1">
              <w:r w:rsidRPr="00D65D44">
                <w:rPr>
                  <w:rFonts w:ascii="Liberation Serif" w:hAnsi="Liberation Serif"/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9722B7" w:rsidRPr="00D65D44" w:rsidRDefault="009722B7" w:rsidP="009722B7">
      <w:pPr>
        <w:pStyle w:val="ConsPlusNormal"/>
        <w:jc w:val="both"/>
        <w:rPr>
          <w:rFonts w:ascii="Liberation Serif" w:hAnsi="Liberation Serif"/>
        </w:rPr>
      </w:pPr>
    </w:p>
    <w:p w:rsidR="009722B7" w:rsidRPr="00D65D44" w:rsidRDefault="009722B7" w:rsidP="00504C8C">
      <w:pPr>
        <w:pStyle w:val="ConsPlusNormal"/>
        <w:jc w:val="both"/>
        <w:outlineLvl w:val="2"/>
        <w:rPr>
          <w:rFonts w:ascii="Liberation Serif" w:hAnsi="Liberation Serif"/>
        </w:rPr>
      </w:pPr>
      <w:r w:rsidRPr="00D65D44">
        <w:rPr>
          <w:rFonts w:ascii="Liberation Serif" w:hAnsi="Liberation Serif"/>
        </w:rPr>
        <w:t>1. Реквизиты документа, подтверждающего возникновение денежного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31"/>
        <w:gridCol w:w="1814"/>
        <w:gridCol w:w="1757"/>
        <w:gridCol w:w="2154"/>
      </w:tblGrid>
      <w:tr w:rsidR="009722B7" w:rsidRPr="00D65D44" w:rsidTr="00DA272F">
        <w:tc>
          <w:tcPr>
            <w:tcW w:w="1814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Вид</w:t>
            </w:r>
          </w:p>
        </w:tc>
        <w:tc>
          <w:tcPr>
            <w:tcW w:w="1531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Номер</w:t>
            </w:r>
          </w:p>
        </w:tc>
        <w:tc>
          <w:tcPr>
            <w:tcW w:w="1814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Дата</w:t>
            </w:r>
          </w:p>
        </w:tc>
        <w:tc>
          <w:tcPr>
            <w:tcW w:w="1757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Сумма</w:t>
            </w:r>
          </w:p>
        </w:tc>
        <w:tc>
          <w:tcPr>
            <w:tcW w:w="2154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Предмет</w:t>
            </w:r>
          </w:p>
        </w:tc>
      </w:tr>
      <w:tr w:rsidR="009722B7" w:rsidRPr="00D65D44" w:rsidTr="00DA272F">
        <w:tc>
          <w:tcPr>
            <w:tcW w:w="1814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1</w:t>
            </w:r>
          </w:p>
        </w:tc>
        <w:tc>
          <w:tcPr>
            <w:tcW w:w="1531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2</w:t>
            </w:r>
          </w:p>
        </w:tc>
        <w:tc>
          <w:tcPr>
            <w:tcW w:w="1814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3</w:t>
            </w:r>
          </w:p>
        </w:tc>
        <w:tc>
          <w:tcPr>
            <w:tcW w:w="1757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4</w:t>
            </w:r>
          </w:p>
        </w:tc>
        <w:tc>
          <w:tcPr>
            <w:tcW w:w="2154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5</w:t>
            </w:r>
          </w:p>
        </w:tc>
      </w:tr>
      <w:tr w:rsidR="009722B7" w:rsidTr="00DA272F">
        <w:tc>
          <w:tcPr>
            <w:tcW w:w="1814" w:type="dxa"/>
          </w:tcPr>
          <w:p w:rsidR="009722B7" w:rsidRDefault="009722B7" w:rsidP="00DA272F">
            <w:pPr>
              <w:pStyle w:val="ConsPlusNormal"/>
            </w:pPr>
          </w:p>
        </w:tc>
        <w:tc>
          <w:tcPr>
            <w:tcW w:w="1531" w:type="dxa"/>
          </w:tcPr>
          <w:p w:rsidR="009722B7" w:rsidRDefault="009722B7" w:rsidP="00DA272F">
            <w:pPr>
              <w:pStyle w:val="ConsPlusNormal"/>
            </w:pPr>
          </w:p>
        </w:tc>
        <w:tc>
          <w:tcPr>
            <w:tcW w:w="1814" w:type="dxa"/>
          </w:tcPr>
          <w:p w:rsidR="009722B7" w:rsidRDefault="009722B7" w:rsidP="00DA272F">
            <w:pPr>
              <w:pStyle w:val="ConsPlusNormal"/>
            </w:pPr>
          </w:p>
        </w:tc>
        <w:tc>
          <w:tcPr>
            <w:tcW w:w="1757" w:type="dxa"/>
          </w:tcPr>
          <w:p w:rsidR="009722B7" w:rsidRDefault="009722B7" w:rsidP="00DA272F">
            <w:pPr>
              <w:pStyle w:val="ConsPlusNormal"/>
            </w:pPr>
          </w:p>
        </w:tc>
        <w:tc>
          <w:tcPr>
            <w:tcW w:w="2154" w:type="dxa"/>
          </w:tcPr>
          <w:p w:rsidR="009722B7" w:rsidRDefault="009722B7" w:rsidP="00DA272F">
            <w:pPr>
              <w:pStyle w:val="ConsPlusNormal"/>
            </w:pPr>
          </w:p>
        </w:tc>
      </w:tr>
    </w:tbl>
    <w:p w:rsidR="009722B7" w:rsidRDefault="009722B7" w:rsidP="009722B7">
      <w:pPr>
        <w:pStyle w:val="ConsPlusNormal"/>
        <w:jc w:val="both"/>
      </w:pPr>
    </w:p>
    <w:p w:rsidR="009722B7" w:rsidRPr="00D65D44" w:rsidRDefault="009722B7" w:rsidP="009722B7">
      <w:pPr>
        <w:pStyle w:val="ConsPlusNormal"/>
        <w:jc w:val="both"/>
        <w:outlineLvl w:val="2"/>
        <w:rPr>
          <w:rFonts w:ascii="Liberation Serif" w:hAnsi="Liberation Serif"/>
        </w:rPr>
      </w:pPr>
      <w:r w:rsidRPr="00D65D44">
        <w:rPr>
          <w:rFonts w:ascii="Liberation Serif" w:hAnsi="Liberation Serif"/>
        </w:rPr>
        <w:t>2. Расшифровка документа, подтверждающего возникновение денежного обязательства</w:t>
      </w:r>
    </w:p>
    <w:p w:rsidR="009722B7" w:rsidRDefault="009722B7" w:rsidP="009722B7">
      <w:pPr>
        <w:pStyle w:val="ConsPlusNormal"/>
        <w:jc w:val="both"/>
      </w:pPr>
    </w:p>
    <w:p w:rsidR="009722B7" w:rsidRDefault="009722B7" w:rsidP="009722B7">
      <w:pPr>
        <w:sectPr w:rsidR="009722B7" w:rsidSect="00DA2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871"/>
        <w:gridCol w:w="1077"/>
        <w:gridCol w:w="1871"/>
        <w:gridCol w:w="1247"/>
        <w:gridCol w:w="1134"/>
        <w:gridCol w:w="1020"/>
        <w:gridCol w:w="2268"/>
      </w:tblGrid>
      <w:tr w:rsidR="009722B7" w:rsidRPr="00D65D44" w:rsidTr="00DA272F">
        <w:tc>
          <w:tcPr>
            <w:tcW w:w="3118" w:type="dxa"/>
            <w:vMerge w:val="restart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lastRenderedPageBreak/>
              <w:t>Код объекта по ФАИП (код мероприятия по информатизации)</w:t>
            </w:r>
          </w:p>
        </w:tc>
        <w:tc>
          <w:tcPr>
            <w:tcW w:w="1871" w:type="dxa"/>
            <w:vMerge w:val="restart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Наименование вида средств</w:t>
            </w:r>
          </w:p>
        </w:tc>
        <w:tc>
          <w:tcPr>
            <w:tcW w:w="1077" w:type="dxa"/>
            <w:vMerge w:val="restart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Код по БК</w:t>
            </w:r>
          </w:p>
        </w:tc>
        <w:tc>
          <w:tcPr>
            <w:tcW w:w="1871" w:type="dxa"/>
            <w:vMerge w:val="restart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Аналитический код</w:t>
            </w:r>
          </w:p>
        </w:tc>
        <w:tc>
          <w:tcPr>
            <w:tcW w:w="1247" w:type="dxa"/>
            <w:vMerge w:val="restart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Сумма в валюте выплаты</w:t>
            </w:r>
          </w:p>
        </w:tc>
        <w:tc>
          <w:tcPr>
            <w:tcW w:w="1134" w:type="dxa"/>
            <w:vMerge w:val="restart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Код валюты</w:t>
            </w:r>
          </w:p>
        </w:tc>
        <w:tc>
          <w:tcPr>
            <w:tcW w:w="3288" w:type="dxa"/>
            <w:gridSpan w:val="2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Сумма в рублевом эквиваленте</w:t>
            </w:r>
          </w:p>
        </w:tc>
      </w:tr>
      <w:tr w:rsidR="009722B7" w:rsidRPr="00D65D44" w:rsidTr="00DA272F">
        <w:tc>
          <w:tcPr>
            <w:tcW w:w="3118" w:type="dxa"/>
            <w:vMerge/>
          </w:tcPr>
          <w:p w:rsidR="009722B7" w:rsidRPr="00D65D44" w:rsidRDefault="009722B7" w:rsidP="00DA272F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  <w:vMerge/>
          </w:tcPr>
          <w:p w:rsidR="009722B7" w:rsidRPr="00D65D44" w:rsidRDefault="009722B7" w:rsidP="00DA272F">
            <w:pPr>
              <w:rPr>
                <w:rFonts w:ascii="Liberation Serif" w:hAnsi="Liberation Serif"/>
              </w:rPr>
            </w:pPr>
          </w:p>
        </w:tc>
        <w:tc>
          <w:tcPr>
            <w:tcW w:w="1077" w:type="dxa"/>
            <w:vMerge/>
          </w:tcPr>
          <w:p w:rsidR="009722B7" w:rsidRPr="00D65D44" w:rsidRDefault="009722B7" w:rsidP="00DA272F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  <w:vMerge/>
          </w:tcPr>
          <w:p w:rsidR="009722B7" w:rsidRPr="00D65D44" w:rsidRDefault="009722B7" w:rsidP="00DA272F">
            <w:pPr>
              <w:rPr>
                <w:rFonts w:ascii="Liberation Serif" w:hAnsi="Liberation Serif"/>
              </w:rPr>
            </w:pPr>
          </w:p>
        </w:tc>
        <w:tc>
          <w:tcPr>
            <w:tcW w:w="1247" w:type="dxa"/>
            <w:vMerge/>
          </w:tcPr>
          <w:p w:rsidR="009722B7" w:rsidRPr="00D65D44" w:rsidRDefault="009722B7" w:rsidP="00DA272F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9722B7" w:rsidRPr="00D65D44" w:rsidRDefault="009722B7" w:rsidP="00DA272F">
            <w:pPr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всего</w:t>
            </w:r>
          </w:p>
        </w:tc>
        <w:tc>
          <w:tcPr>
            <w:tcW w:w="2268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в том числе перечислено сумм аванса</w:t>
            </w:r>
          </w:p>
        </w:tc>
      </w:tr>
      <w:tr w:rsidR="009722B7" w:rsidRPr="00D65D44" w:rsidTr="00DA272F">
        <w:tc>
          <w:tcPr>
            <w:tcW w:w="3118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1</w:t>
            </w:r>
          </w:p>
        </w:tc>
        <w:tc>
          <w:tcPr>
            <w:tcW w:w="1871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2</w:t>
            </w:r>
          </w:p>
        </w:tc>
        <w:tc>
          <w:tcPr>
            <w:tcW w:w="1077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3</w:t>
            </w:r>
          </w:p>
        </w:tc>
        <w:tc>
          <w:tcPr>
            <w:tcW w:w="1871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4</w:t>
            </w:r>
          </w:p>
        </w:tc>
        <w:tc>
          <w:tcPr>
            <w:tcW w:w="1247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5</w:t>
            </w:r>
          </w:p>
        </w:tc>
        <w:tc>
          <w:tcPr>
            <w:tcW w:w="1134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6</w:t>
            </w:r>
          </w:p>
        </w:tc>
        <w:tc>
          <w:tcPr>
            <w:tcW w:w="1020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7</w:t>
            </w:r>
          </w:p>
        </w:tc>
        <w:tc>
          <w:tcPr>
            <w:tcW w:w="2268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8</w:t>
            </w:r>
          </w:p>
        </w:tc>
      </w:tr>
      <w:tr w:rsidR="009722B7" w:rsidRPr="00D65D44" w:rsidTr="00DA272F">
        <w:tc>
          <w:tcPr>
            <w:tcW w:w="3118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118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118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118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blPrEx>
          <w:tblBorders>
            <w:left w:val="nil"/>
          </w:tblBorders>
        </w:tblPrEx>
        <w:tc>
          <w:tcPr>
            <w:tcW w:w="10318" w:type="dxa"/>
            <w:gridSpan w:val="6"/>
            <w:tcBorders>
              <w:left w:val="nil"/>
              <w:bottom w:val="nil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Итого:</w:t>
            </w:r>
          </w:p>
        </w:tc>
        <w:tc>
          <w:tcPr>
            <w:tcW w:w="1020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9722B7" w:rsidRDefault="009722B7" w:rsidP="009722B7">
      <w:pPr>
        <w:sectPr w:rsidR="009722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22B7" w:rsidRDefault="009722B7" w:rsidP="009722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1712"/>
        <w:gridCol w:w="418"/>
        <w:gridCol w:w="351"/>
        <w:gridCol w:w="1247"/>
        <w:gridCol w:w="340"/>
        <w:gridCol w:w="1417"/>
        <w:gridCol w:w="340"/>
        <w:gridCol w:w="2211"/>
      </w:tblGrid>
      <w:tr w:rsidR="009722B7" w:rsidRPr="00D65D44" w:rsidTr="00DA272F"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Руководитель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(уполномоченное лицо)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(расшифровка подписи)</w:t>
            </w:r>
          </w:p>
        </w:tc>
      </w:tr>
      <w:tr w:rsidR="009722B7" w:rsidRPr="00D65D44" w:rsidTr="00DA272F"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Главный бухгалтер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(уполномоченное лицо)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(расшифровка подписи)</w:t>
            </w:r>
          </w:p>
        </w:tc>
      </w:tr>
      <w:tr w:rsidR="009722B7" w:rsidRPr="00D65D44" w:rsidTr="00DA272F"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"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9722B7" w:rsidRPr="00D65D44" w:rsidRDefault="009722B7" w:rsidP="009722B7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624"/>
        <w:gridCol w:w="609"/>
        <w:gridCol w:w="680"/>
        <w:gridCol w:w="340"/>
        <w:gridCol w:w="340"/>
        <w:gridCol w:w="1476"/>
        <w:gridCol w:w="850"/>
        <w:gridCol w:w="1637"/>
        <w:gridCol w:w="1474"/>
      </w:tblGrid>
      <w:tr w:rsidR="009722B7" w:rsidRPr="00D65D44" w:rsidTr="00DA272F">
        <w:tc>
          <w:tcPr>
            <w:tcW w:w="90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 xml:space="preserve">Отметка </w:t>
            </w:r>
            <w:r w:rsidR="00F83CD9">
              <w:rPr>
                <w:rFonts w:ascii="Liberation Serif" w:hAnsi="Liberation Serif"/>
              </w:rPr>
              <w:t>Финансового управления администрации Камышловского городского округа</w:t>
            </w:r>
          </w:p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о регистрации Сведений о денежном обязательстве</w:t>
            </w:r>
          </w:p>
        </w:tc>
      </w:tr>
      <w:tr w:rsidR="009722B7" w:rsidRPr="00D65D44" w:rsidTr="00DA272F">
        <w:tc>
          <w:tcPr>
            <w:tcW w:w="22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Номер сведений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905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Ответственный исполнитель</w:t>
            </w:r>
          </w:p>
        </w:tc>
      </w:tr>
      <w:tr w:rsidR="009722B7" w:rsidRPr="00D65D44" w:rsidTr="00DA272F"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(должность)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(расшифровка подписи)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(телефон)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905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"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г.</w:t>
            </w:r>
          </w:p>
        </w:tc>
      </w:tr>
      <w:tr w:rsidR="009722B7" w:rsidRPr="00D65D44" w:rsidTr="00DA272F">
        <w:tc>
          <w:tcPr>
            <w:tcW w:w="90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9722B7" w:rsidRPr="00D65D44" w:rsidRDefault="009722B7" w:rsidP="009722B7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3"/>
        <w:gridCol w:w="2072"/>
        <w:gridCol w:w="1361"/>
      </w:tblGrid>
      <w:tr w:rsidR="009722B7" w:rsidRPr="00D65D44" w:rsidTr="00DA272F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Номер страницы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Всего страниц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9722B7" w:rsidRPr="00D65D44" w:rsidRDefault="009722B7" w:rsidP="009722B7">
      <w:pPr>
        <w:pStyle w:val="ConsPlusNormal"/>
        <w:jc w:val="both"/>
        <w:rPr>
          <w:rFonts w:ascii="Liberation Serif" w:hAnsi="Liberation Serif"/>
        </w:rPr>
      </w:pPr>
    </w:p>
    <w:p w:rsidR="009722B7" w:rsidRDefault="009722B7" w:rsidP="009722B7">
      <w:pPr>
        <w:pStyle w:val="ConsPlusNormal"/>
        <w:jc w:val="both"/>
        <w:rPr>
          <w:rFonts w:ascii="Liberation Serif" w:hAnsi="Liberation Serif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</w:rPr>
      </w:pPr>
    </w:p>
    <w:p w:rsidR="00C35F47" w:rsidRDefault="00C35F47" w:rsidP="009722B7">
      <w:pPr>
        <w:pStyle w:val="ConsPlusNormal"/>
        <w:jc w:val="both"/>
        <w:rPr>
          <w:rFonts w:ascii="Liberation Serif" w:hAnsi="Liberation Serif"/>
        </w:rPr>
      </w:pPr>
    </w:p>
    <w:p w:rsidR="00C35F47" w:rsidRPr="00D65D44" w:rsidRDefault="00C35F47" w:rsidP="009722B7">
      <w:pPr>
        <w:pStyle w:val="ConsPlusNormal"/>
        <w:jc w:val="both"/>
        <w:rPr>
          <w:rFonts w:ascii="Liberation Serif" w:hAnsi="Liberation Serif"/>
        </w:rPr>
      </w:pPr>
    </w:p>
    <w:p w:rsidR="009722B7" w:rsidRPr="00D65D44" w:rsidRDefault="009722B7" w:rsidP="009722B7">
      <w:pPr>
        <w:pStyle w:val="ConsPlusNormal"/>
        <w:jc w:val="both"/>
        <w:rPr>
          <w:rFonts w:ascii="Liberation Serif" w:hAnsi="Liberation Serif"/>
        </w:rPr>
      </w:pPr>
    </w:p>
    <w:p w:rsidR="009722B7" w:rsidRPr="00D65D44" w:rsidRDefault="009722B7" w:rsidP="009722B7">
      <w:pPr>
        <w:pStyle w:val="ConsPlusNormal"/>
        <w:jc w:val="both"/>
        <w:rPr>
          <w:rFonts w:ascii="Liberation Serif" w:hAnsi="Liberation Serif"/>
        </w:rPr>
      </w:pPr>
    </w:p>
    <w:p w:rsidR="009722B7" w:rsidRPr="00D65D44" w:rsidRDefault="009722B7" w:rsidP="009722B7">
      <w:pPr>
        <w:pStyle w:val="ConsPlusNormal"/>
        <w:jc w:val="both"/>
        <w:rPr>
          <w:rFonts w:ascii="Liberation Serif" w:hAnsi="Liberation Serif"/>
        </w:rPr>
      </w:pPr>
    </w:p>
    <w:p w:rsidR="00D65D44" w:rsidRPr="00A30D98" w:rsidRDefault="00D65D44" w:rsidP="00D65D4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lastRenderedPageBreak/>
        <w:t>Пр</w:t>
      </w:r>
      <w:r>
        <w:rPr>
          <w:rFonts w:ascii="Liberation Serif" w:hAnsi="Liberation Serif"/>
          <w:sz w:val="28"/>
          <w:szCs w:val="28"/>
        </w:rPr>
        <w:t>иложение N 4</w:t>
      </w:r>
    </w:p>
    <w:p w:rsidR="00D65D44" w:rsidRPr="00A30D98" w:rsidRDefault="00D65D44" w:rsidP="00D65D4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к Порядку учета денежных обязательств</w:t>
      </w:r>
    </w:p>
    <w:p w:rsidR="00D65D44" w:rsidRPr="00A30D98" w:rsidRDefault="00D65D44" w:rsidP="00D65D4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получателей средств местного бюджета</w:t>
      </w:r>
    </w:p>
    <w:p w:rsidR="00D65D44" w:rsidRPr="00A30D98" w:rsidRDefault="00D65D44" w:rsidP="00D65D4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Финансовым управлением</w:t>
      </w:r>
    </w:p>
    <w:p w:rsidR="00D65D44" w:rsidRPr="00A30D98" w:rsidRDefault="00D65D44" w:rsidP="00D65D4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администрации Камышловского</w:t>
      </w:r>
    </w:p>
    <w:p w:rsidR="00D65D44" w:rsidRPr="00A30D98" w:rsidRDefault="00D65D44" w:rsidP="00D65D4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A30D98">
        <w:rPr>
          <w:rFonts w:ascii="Liberation Serif" w:hAnsi="Liberation Serif"/>
          <w:sz w:val="28"/>
          <w:szCs w:val="28"/>
        </w:rPr>
        <w:t>городского округа</w:t>
      </w:r>
    </w:p>
    <w:p w:rsidR="009722B7" w:rsidRPr="00D65D44" w:rsidRDefault="009722B7" w:rsidP="009722B7">
      <w:pPr>
        <w:pStyle w:val="ConsPlusNormal"/>
        <w:jc w:val="both"/>
        <w:rPr>
          <w:rFonts w:ascii="Liberation Serif" w:hAnsi="Liberation Serif"/>
        </w:rPr>
      </w:pPr>
    </w:p>
    <w:p w:rsidR="009722B7" w:rsidRPr="00D65D44" w:rsidRDefault="009722B7" w:rsidP="009722B7">
      <w:pPr>
        <w:pStyle w:val="ConsPlusNormal"/>
        <w:jc w:val="center"/>
        <w:rPr>
          <w:rFonts w:ascii="Liberation Serif" w:hAnsi="Liberation Serif"/>
        </w:rPr>
      </w:pPr>
      <w:bookmarkStart w:id="15" w:name="P556"/>
      <w:bookmarkEnd w:id="15"/>
      <w:r w:rsidRPr="00D65D44">
        <w:rPr>
          <w:rFonts w:ascii="Liberation Serif" w:hAnsi="Liberation Serif"/>
        </w:rPr>
        <w:t>АКТ</w:t>
      </w:r>
    </w:p>
    <w:p w:rsidR="009722B7" w:rsidRPr="00D65D44" w:rsidRDefault="009722B7" w:rsidP="009722B7">
      <w:pPr>
        <w:pStyle w:val="ConsPlusNormal"/>
        <w:jc w:val="center"/>
        <w:rPr>
          <w:rFonts w:ascii="Liberation Serif" w:hAnsi="Liberation Serif"/>
        </w:rPr>
      </w:pPr>
      <w:r w:rsidRPr="00D65D44">
        <w:rPr>
          <w:rFonts w:ascii="Liberation Serif" w:hAnsi="Liberation Serif"/>
        </w:rPr>
        <w:t>приемки-передачи принятых на учет денежных обязательств</w:t>
      </w:r>
    </w:p>
    <w:p w:rsidR="009722B7" w:rsidRPr="00D65D44" w:rsidRDefault="009722B7" w:rsidP="009722B7">
      <w:pPr>
        <w:pStyle w:val="ConsPlusNormal"/>
        <w:jc w:val="center"/>
        <w:rPr>
          <w:rFonts w:ascii="Liberation Serif" w:hAnsi="Liberation Serif"/>
        </w:rPr>
      </w:pPr>
      <w:r w:rsidRPr="00D65D44">
        <w:rPr>
          <w:rFonts w:ascii="Liberation Serif" w:hAnsi="Liberation Serif"/>
        </w:rPr>
        <w:t>при реорганизации участников бюджетного процесса</w:t>
      </w:r>
    </w:p>
    <w:p w:rsidR="009722B7" w:rsidRPr="00D65D44" w:rsidRDefault="009722B7" w:rsidP="009722B7">
      <w:pPr>
        <w:pStyle w:val="ConsPlusNormal"/>
        <w:jc w:val="both"/>
        <w:rPr>
          <w:rFonts w:ascii="Liberation Serif" w:hAnsi="Liberation Serif"/>
        </w:rPr>
      </w:pPr>
    </w:p>
    <w:p w:rsidR="009722B7" w:rsidRPr="00D65D44" w:rsidRDefault="009722B7" w:rsidP="009722B7">
      <w:pPr>
        <w:pStyle w:val="ConsPlusNormal"/>
        <w:jc w:val="both"/>
        <w:rPr>
          <w:rFonts w:ascii="Liberation Serif" w:hAnsi="Liberation Serif"/>
        </w:rPr>
      </w:pPr>
      <w:r w:rsidRPr="00D65D44">
        <w:rPr>
          <w:rFonts w:ascii="Liberation Serif" w:hAnsi="Liberation Serif"/>
        </w:rPr>
        <w:t>Учреждение, принимающее расходы ____________________________</w:t>
      </w:r>
    </w:p>
    <w:p w:rsidR="009722B7" w:rsidRPr="00D65D44" w:rsidRDefault="009722B7" w:rsidP="009722B7">
      <w:pPr>
        <w:pStyle w:val="ConsPlusNormal"/>
        <w:spacing w:before="220"/>
        <w:jc w:val="both"/>
        <w:rPr>
          <w:rFonts w:ascii="Liberation Serif" w:hAnsi="Liberation Serif"/>
        </w:rPr>
      </w:pPr>
      <w:r w:rsidRPr="00D65D44">
        <w:rPr>
          <w:rFonts w:ascii="Liberation Serif" w:hAnsi="Liberation Serif"/>
        </w:rPr>
        <w:t>Учреждение, передающее расходы _____________________________</w:t>
      </w:r>
    </w:p>
    <w:p w:rsidR="009722B7" w:rsidRPr="00D65D44" w:rsidRDefault="009722B7" w:rsidP="009722B7">
      <w:pPr>
        <w:pStyle w:val="ConsPlusNormal"/>
        <w:spacing w:before="220"/>
        <w:jc w:val="both"/>
        <w:rPr>
          <w:rFonts w:ascii="Liberation Serif" w:hAnsi="Liberation Serif"/>
        </w:rPr>
      </w:pPr>
      <w:r w:rsidRPr="00D65D44">
        <w:rPr>
          <w:rFonts w:ascii="Liberation Serif" w:hAnsi="Liberation Serif"/>
        </w:rPr>
        <w:t>Единица измерения: рублей (с точностью до второго десятичного знака)</w:t>
      </w:r>
    </w:p>
    <w:p w:rsidR="009722B7" w:rsidRPr="00D65D44" w:rsidRDefault="009722B7" w:rsidP="009722B7">
      <w:pPr>
        <w:pStyle w:val="ConsPlusNormal"/>
        <w:spacing w:before="220"/>
        <w:jc w:val="both"/>
        <w:rPr>
          <w:rFonts w:ascii="Liberation Serif" w:hAnsi="Liberation Serif"/>
        </w:rPr>
      </w:pPr>
      <w:r w:rsidRPr="00D65D44">
        <w:rPr>
          <w:rFonts w:ascii="Liberation Serif" w:hAnsi="Liberation Serif"/>
        </w:rPr>
        <w:t>Основание для передачи денежных обязательств _______________________</w:t>
      </w:r>
    </w:p>
    <w:p w:rsidR="009722B7" w:rsidRPr="00D65D44" w:rsidRDefault="009722B7" w:rsidP="009722B7">
      <w:pPr>
        <w:pStyle w:val="ConsPlusNormal"/>
        <w:jc w:val="both"/>
        <w:rPr>
          <w:rFonts w:ascii="Liberation Serif" w:hAnsi="Liberation Serif"/>
        </w:rPr>
      </w:pPr>
    </w:p>
    <w:p w:rsidR="009722B7" w:rsidRPr="00D65D44" w:rsidRDefault="009722B7" w:rsidP="009722B7">
      <w:pPr>
        <w:rPr>
          <w:rFonts w:ascii="Liberation Serif" w:hAnsi="Liberation Serif"/>
        </w:rPr>
        <w:sectPr w:rsidR="009722B7" w:rsidRPr="00D65D4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077"/>
        <w:gridCol w:w="680"/>
        <w:gridCol w:w="907"/>
        <w:gridCol w:w="624"/>
        <w:gridCol w:w="907"/>
        <w:gridCol w:w="624"/>
        <w:gridCol w:w="1020"/>
        <w:gridCol w:w="1020"/>
        <w:gridCol w:w="737"/>
        <w:gridCol w:w="1077"/>
        <w:gridCol w:w="1020"/>
        <w:gridCol w:w="737"/>
        <w:gridCol w:w="1077"/>
        <w:gridCol w:w="1020"/>
        <w:gridCol w:w="737"/>
        <w:gridCol w:w="1077"/>
        <w:gridCol w:w="1077"/>
      </w:tblGrid>
      <w:tr w:rsidR="009722B7" w:rsidRPr="00D65D44" w:rsidTr="00DA272F">
        <w:tc>
          <w:tcPr>
            <w:tcW w:w="907" w:type="dxa"/>
            <w:vMerge w:val="restart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lastRenderedPageBreak/>
              <w:t>Номер строки</w:t>
            </w:r>
          </w:p>
        </w:tc>
        <w:tc>
          <w:tcPr>
            <w:tcW w:w="1077" w:type="dxa"/>
            <w:vMerge w:val="restart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Учетный номер денежного обязательства</w:t>
            </w:r>
          </w:p>
        </w:tc>
        <w:tc>
          <w:tcPr>
            <w:tcW w:w="680" w:type="dxa"/>
            <w:vMerge w:val="restart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Вид</w:t>
            </w:r>
          </w:p>
        </w:tc>
        <w:tc>
          <w:tcPr>
            <w:tcW w:w="907" w:type="dxa"/>
            <w:vMerge w:val="restart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Номер</w:t>
            </w:r>
          </w:p>
        </w:tc>
        <w:tc>
          <w:tcPr>
            <w:tcW w:w="624" w:type="dxa"/>
            <w:vMerge w:val="restart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Дата</w:t>
            </w:r>
          </w:p>
        </w:tc>
        <w:tc>
          <w:tcPr>
            <w:tcW w:w="907" w:type="dxa"/>
            <w:vMerge w:val="restart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Сумма</w:t>
            </w:r>
          </w:p>
        </w:tc>
        <w:tc>
          <w:tcPr>
            <w:tcW w:w="5498" w:type="dxa"/>
            <w:gridSpan w:val="6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Коды классификации денежного обязательства, передаваемого учреждением</w:t>
            </w:r>
          </w:p>
        </w:tc>
        <w:tc>
          <w:tcPr>
            <w:tcW w:w="5725" w:type="dxa"/>
            <w:gridSpan w:val="6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Коды классификации денежного обязательства, принимаемого учреждением</w:t>
            </w:r>
          </w:p>
        </w:tc>
      </w:tr>
      <w:tr w:rsidR="009722B7" w:rsidRPr="00D65D44" w:rsidTr="00DA272F">
        <w:tc>
          <w:tcPr>
            <w:tcW w:w="907" w:type="dxa"/>
            <w:vMerge/>
          </w:tcPr>
          <w:p w:rsidR="009722B7" w:rsidRPr="00D65D44" w:rsidRDefault="009722B7" w:rsidP="00DA272F">
            <w:pPr>
              <w:rPr>
                <w:rFonts w:ascii="Liberation Serif" w:hAnsi="Liberation Serif"/>
              </w:rPr>
            </w:pPr>
          </w:p>
        </w:tc>
        <w:tc>
          <w:tcPr>
            <w:tcW w:w="1077" w:type="dxa"/>
            <w:vMerge/>
          </w:tcPr>
          <w:p w:rsidR="009722B7" w:rsidRPr="00D65D44" w:rsidRDefault="009722B7" w:rsidP="00DA272F">
            <w:pPr>
              <w:rPr>
                <w:rFonts w:ascii="Liberation Serif" w:hAnsi="Liberation Serif"/>
              </w:rPr>
            </w:pPr>
          </w:p>
        </w:tc>
        <w:tc>
          <w:tcPr>
            <w:tcW w:w="680" w:type="dxa"/>
            <w:vMerge/>
          </w:tcPr>
          <w:p w:rsidR="009722B7" w:rsidRPr="00D65D44" w:rsidRDefault="009722B7" w:rsidP="00DA272F">
            <w:pPr>
              <w:rPr>
                <w:rFonts w:ascii="Liberation Serif" w:hAnsi="Liberation Serif"/>
              </w:rPr>
            </w:pPr>
          </w:p>
        </w:tc>
        <w:tc>
          <w:tcPr>
            <w:tcW w:w="907" w:type="dxa"/>
            <w:vMerge/>
          </w:tcPr>
          <w:p w:rsidR="009722B7" w:rsidRPr="00D65D44" w:rsidRDefault="009722B7" w:rsidP="00DA272F">
            <w:pPr>
              <w:rPr>
                <w:rFonts w:ascii="Liberation Serif" w:hAnsi="Liberation Serif"/>
              </w:rPr>
            </w:pPr>
          </w:p>
        </w:tc>
        <w:tc>
          <w:tcPr>
            <w:tcW w:w="624" w:type="dxa"/>
            <w:vMerge/>
          </w:tcPr>
          <w:p w:rsidR="009722B7" w:rsidRPr="00D65D44" w:rsidRDefault="009722B7" w:rsidP="00DA272F">
            <w:pPr>
              <w:rPr>
                <w:rFonts w:ascii="Liberation Serif" w:hAnsi="Liberation Serif"/>
              </w:rPr>
            </w:pPr>
          </w:p>
        </w:tc>
        <w:tc>
          <w:tcPr>
            <w:tcW w:w="907" w:type="dxa"/>
            <w:vMerge/>
          </w:tcPr>
          <w:p w:rsidR="009722B7" w:rsidRPr="00D65D44" w:rsidRDefault="009722B7" w:rsidP="00DA272F">
            <w:pPr>
              <w:rPr>
                <w:rFonts w:ascii="Liberation Serif" w:hAnsi="Liberation Serif"/>
              </w:rPr>
            </w:pPr>
          </w:p>
        </w:tc>
        <w:tc>
          <w:tcPr>
            <w:tcW w:w="624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РБС</w:t>
            </w:r>
          </w:p>
        </w:tc>
        <w:tc>
          <w:tcPr>
            <w:tcW w:w="1020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раздела, подраздела</w:t>
            </w:r>
          </w:p>
        </w:tc>
        <w:tc>
          <w:tcPr>
            <w:tcW w:w="1020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целевой статьи</w:t>
            </w:r>
          </w:p>
        </w:tc>
        <w:tc>
          <w:tcPr>
            <w:tcW w:w="737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вида расходов</w:t>
            </w:r>
          </w:p>
        </w:tc>
        <w:tc>
          <w:tcPr>
            <w:tcW w:w="1077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дополнительной классификации</w:t>
            </w:r>
          </w:p>
        </w:tc>
        <w:tc>
          <w:tcPr>
            <w:tcW w:w="1020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региональной классификации</w:t>
            </w:r>
          </w:p>
        </w:tc>
        <w:tc>
          <w:tcPr>
            <w:tcW w:w="737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РБС</w:t>
            </w:r>
          </w:p>
        </w:tc>
        <w:tc>
          <w:tcPr>
            <w:tcW w:w="1077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раздела, подраздела</w:t>
            </w:r>
          </w:p>
        </w:tc>
        <w:tc>
          <w:tcPr>
            <w:tcW w:w="1020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целевой статьи</w:t>
            </w:r>
          </w:p>
        </w:tc>
        <w:tc>
          <w:tcPr>
            <w:tcW w:w="737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вида расходов</w:t>
            </w:r>
          </w:p>
        </w:tc>
        <w:tc>
          <w:tcPr>
            <w:tcW w:w="1077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дополнительной классификации</w:t>
            </w:r>
          </w:p>
        </w:tc>
        <w:tc>
          <w:tcPr>
            <w:tcW w:w="1077" w:type="dxa"/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региональной классификации</w:t>
            </w:r>
          </w:p>
        </w:tc>
      </w:tr>
      <w:tr w:rsidR="009722B7" w:rsidRPr="00D65D44" w:rsidTr="00DA272F">
        <w:tc>
          <w:tcPr>
            <w:tcW w:w="907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4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24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37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37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20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37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077" w:type="dxa"/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9722B7" w:rsidRPr="00D65D44" w:rsidRDefault="009722B7" w:rsidP="009722B7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"/>
        <w:gridCol w:w="380"/>
        <w:gridCol w:w="380"/>
        <w:gridCol w:w="567"/>
        <w:gridCol w:w="672"/>
        <w:gridCol w:w="850"/>
        <w:gridCol w:w="340"/>
        <w:gridCol w:w="1247"/>
        <w:gridCol w:w="340"/>
        <w:gridCol w:w="1361"/>
        <w:gridCol w:w="680"/>
        <w:gridCol w:w="340"/>
        <w:gridCol w:w="340"/>
        <w:gridCol w:w="340"/>
        <w:gridCol w:w="680"/>
        <w:gridCol w:w="1062"/>
        <w:gridCol w:w="454"/>
        <w:gridCol w:w="340"/>
        <w:gridCol w:w="1247"/>
        <w:gridCol w:w="340"/>
        <w:gridCol w:w="1247"/>
      </w:tblGrid>
      <w:tr w:rsidR="009722B7" w:rsidRPr="00D65D44" w:rsidTr="00DA272F">
        <w:tc>
          <w:tcPr>
            <w:tcW w:w="65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Передающая сторона: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Принимающая сторона:</w:t>
            </w:r>
          </w:p>
        </w:tc>
      </w:tr>
      <w:tr w:rsidR="009722B7" w:rsidRPr="00D65D44" w:rsidTr="00DA272F">
        <w:tc>
          <w:tcPr>
            <w:tcW w:w="65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Руководитель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Руководитель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(расшифровка подписи)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(расшифровка подписи)</w:t>
            </w:r>
          </w:p>
        </w:tc>
      </w:tr>
      <w:tr w:rsidR="009722B7" w:rsidRPr="00D65D44" w:rsidTr="00DA272F"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Главный</w:t>
            </w:r>
          </w:p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бухгалтер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Главный</w:t>
            </w:r>
          </w:p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бухгалтер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(расшифровка подписи)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(расшифровка подписи)</w:t>
            </w:r>
          </w:p>
        </w:tc>
      </w:tr>
      <w:tr w:rsidR="009722B7" w:rsidRPr="00D65D44" w:rsidTr="00DA272F">
        <w:tc>
          <w:tcPr>
            <w:tcW w:w="65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9722B7" w:rsidRPr="00D65D44" w:rsidTr="00DA272F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"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"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D65D44">
              <w:rPr>
                <w:rFonts w:ascii="Liberation Serif" w:hAnsi="Liberation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2B7" w:rsidRPr="00D65D44" w:rsidRDefault="009722B7" w:rsidP="00DA272F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9722B7" w:rsidRPr="00D65D44" w:rsidRDefault="009722B7" w:rsidP="009722B7">
      <w:pPr>
        <w:pStyle w:val="ConsPlusNormal"/>
        <w:jc w:val="both"/>
        <w:rPr>
          <w:rFonts w:ascii="Liberation Serif" w:hAnsi="Liberation Serif"/>
        </w:rPr>
      </w:pPr>
    </w:p>
    <w:p w:rsidR="009722B7" w:rsidRPr="00D65D44" w:rsidRDefault="009722B7" w:rsidP="009722B7">
      <w:pPr>
        <w:pStyle w:val="ConsPlusNormal"/>
        <w:jc w:val="both"/>
        <w:rPr>
          <w:rFonts w:ascii="Liberation Serif" w:hAnsi="Liberation Serif"/>
        </w:rPr>
      </w:pPr>
    </w:p>
    <w:p w:rsidR="009722B7" w:rsidRPr="00D65D44" w:rsidRDefault="009722B7">
      <w:pPr>
        <w:pStyle w:val="ConsPlusNormal"/>
        <w:jc w:val="both"/>
        <w:rPr>
          <w:rFonts w:ascii="Liberation Serif" w:hAnsi="Liberation Serif"/>
        </w:rPr>
      </w:pPr>
    </w:p>
    <w:sectPr w:rsidR="009722B7" w:rsidRPr="00D65D44" w:rsidSect="009722B7">
      <w:pgSz w:w="16838" w:h="11906" w:orient="landscape"/>
      <w:pgMar w:top="1276" w:right="1134" w:bottom="707" w:left="1276" w:header="142" w:footer="9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68" w:rsidRDefault="005E0168" w:rsidP="00EC504A">
      <w:pPr>
        <w:spacing w:line="240" w:lineRule="auto"/>
      </w:pPr>
      <w:r>
        <w:separator/>
      </w:r>
    </w:p>
  </w:endnote>
  <w:endnote w:type="continuationSeparator" w:id="0">
    <w:p w:rsidR="005E0168" w:rsidRDefault="005E0168" w:rsidP="00EC5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68" w:rsidRDefault="005E0168" w:rsidP="00EC504A">
      <w:pPr>
        <w:spacing w:line="240" w:lineRule="auto"/>
      </w:pPr>
      <w:r>
        <w:separator/>
      </w:r>
    </w:p>
  </w:footnote>
  <w:footnote w:type="continuationSeparator" w:id="0">
    <w:p w:rsidR="005E0168" w:rsidRDefault="005E0168" w:rsidP="00EC50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4F4683"/>
    <w:rsid w:val="00002377"/>
    <w:rsid w:val="00002D19"/>
    <w:rsid w:val="000034BC"/>
    <w:rsid w:val="00005BD5"/>
    <w:rsid w:val="000071F7"/>
    <w:rsid w:val="00010A88"/>
    <w:rsid w:val="00011400"/>
    <w:rsid w:val="00012573"/>
    <w:rsid w:val="00012816"/>
    <w:rsid w:val="00014376"/>
    <w:rsid w:val="000207E1"/>
    <w:rsid w:val="00020AED"/>
    <w:rsid w:val="00024DFB"/>
    <w:rsid w:val="0002696F"/>
    <w:rsid w:val="00027F65"/>
    <w:rsid w:val="000323A6"/>
    <w:rsid w:val="00037F6B"/>
    <w:rsid w:val="00041457"/>
    <w:rsid w:val="00041D4C"/>
    <w:rsid w:val="00043181"/>
    <w:rsid w:val="00045F5D"/>
    <w:rsid w:val="0004719B"/>
    <w:rsid w:val="00064785"/>
    <w:rsid w:val="000725CB"/>
    <w:rsid w:val="00092B5F"/>
    <w:rsid w:val="00095D91"/>
    <w:rsid w:val="000A1015"/>
    <w:rsid w:val="000A4E6D"/>
    <w:rsid w:val="000A4F9C"/>
    <w:rsid w:val="000B0FAF"/>
    <w:rsid w:val="000B4799"/>
    <w:rsid w:val="000B6635"/>
    <w:rsid w:val="000B68E2"/>
    <w:rsid w:val="000B6C60"/>
    <w:rsid w:val="000C6BFC"/>
    <w:rsid w:val="000D4279"/>
    <w:rsid w:val="000F7915"/>
    <w:rsid w:val="00103383"/>
    <w:rsid w:val="00105728"/>
    <w:rsid w:val="00113E3A"/>
    <w:rsid w:val="001162FE"/>
    <w:rsid w:val="00116B18"/>
    <w:rsid w:val="00116C02"/>
    <w:rsid w:val="00120B11"/>
    <w:rsid w:val="0012548F"/>
    <w:rsid w:val="00130CE4"/>
    <w:rsid w:val="00132D3B"/>
    <w:rsid w:val="001344CE"/>
    <w:rsid w:val="001367D8"/>
    <w:rsid w:val="00142D6C"/>
    <w:rsid w:val="001532AB"/>
    <w:rsid w:val="0016042C"/>
    <w:rsid w:val="001614B1"/>
    <w:rsid w:val="00166BFD"/>
    <w:rsid w:val="00170ECF"/>
    <w:rsid w:val="00176C8D"/>
    <w:rsid w:val="00183971"/>
    <w:rsid w:val="00187D87"/>
    <w:rsid w:val="001A5B87"/>
    <w:rsid w:val="001A78BA"/>
    <w:rsid w:val="001B2266"/>
    <w:rsid w:val="001B72B3"/>
    <w:rsid w:val="001C57DE"/>
    <w:rsid w:val="001D0274"/>
    <w:rsid w:val="001D06DD"/>
    <w:rsid w:val="001D1111"/>
    <w:rsid w:val="001D6295"/>
    <w:rsid w:val="001D7D26"/>
    <w:rsid w:val="001E0FC3"/>
    <w:rsid w:val="001E1CBC"/>
    <w:rsid w:val="001E7DE8"/>
    <w:rsid w:val="001F0AC3"/>
    <w:rsid w:val="001F1540"/>
    <w:rsid w:val="001F3424"/>
    <w:rsid w:val="00212B05"/>
    <w:rsid w:val="00212B20"/>
    <w:rsid w:val="002223AC"/>
    <w:rsid w:val="0022439C"/>
    <w:rsid w:val="0022488D"/>
    <w:rsid w:val="00241D96"/>
    <w:rsid w:val="002446BF"/>
    <w:rsid w:val="00246EC8"/>
    <w:rsid w:val="0024739D"/>
    <w:rsid w:val="00250101"/>
    <w:rsid w:val="0027246A"/>
    <w:rsid w:val="002733B8"/>
    <w:rsid w:val="00284C95"/>
    <w:rsid w:val="0029018A"/>
    <w:rsid w:val="00291F58"/>
    <w:rsid w:val="002921D1"/>
    <w:rsid w:val="00294D8A"/>
    <w:rsid w:val="002A519A"/>
    <w:rsid w:val="002B095E"/>
    <w:rsid w:val="002C5B90"/>
    <w:rsid w:val="002D542D"/>
    <w:rsid w:val="002E52FE"/>
    <w:rsid w:val="002E6C52"/>
    <w:rsid w:val="002F3E58"/>
    <w:rsid w:val="00304564"/>
    <w:rsid w:val="00306196"/>
    <w:rsid w:val="00311F2E"/>
    <w:rsid w:val="00322EFD"/>
    <w:rsid w:val="003244DE"/>
    <w:rsid w:val="003249F5"/>
    <w:rsid w:val="00324F19"/>
    <w:rsid w:val="00327ECF"/>
    <w:rsid w:val="003309AE"/>
    <w:rsid w:val="00331128"/>
    <w:rsid w:val="0034224F"/>
    <w:rsid w:val="0034485C"/>
    <w:rsid w:val="00344D37"/>
    <w:rsid w:val="00345FD3"/>
    <w:rsid w:val="0035027F"/>
    <w:rsid w:val="00350362"/>
    <w:rsid w:val="00361549"/>
    <w:rsid w:val="00362B82"/>
    <w:rsid w:val="00363898"/>
    <w:rsid w:val="0036492A"/>
    <w:rsid w:val="00365C78"/>
    <w:rsid w:val="003717BE"/>
    <w:rsid w:val="003727D7"/>
    <w:rsid w:val="003740F4"/>
    <w:rsid w:val="00375158"/>
    <w:rsid w:val="00380692"/>
    <w:rsid w:val="00381516"/>
    <w:rsid w:val="003926C6"/>
    <w:rsid w:val="003A490B"/>
    <w:rsid w:val="003A5444"/>
    <w:rsid w:val="003A5765"/>
    <w:rsid w:val="003A5EF0"/>
    <w:rsid w:val="003B06A9"/>
    <w:rsid w:val="003B540C"/>
    <w:rsid w:val="003B663A"/>
    <w:rsid w:val="003D5773"/>
    <w:rsid w:val="003E3161"/>
    <w:rsid w:val="003E5790"/>
    <w:rsid w:val="003E6E25"/>
    <w:rsid w:val="003E713A"/>
    <w:rsid w:val="003F06D5"/>
    <w:rsid w:val="003F4A84"/>
    <w:rsid w:val="0040712A"/>
    <w:rsid w:val="00412186"/>
    <w:rsid w:val="00423C94"/>
    <w:rsid w:val="00425EE6"/>
    <w:rsid w:val="00426350"/>
    <w:rsid w:val="0043020B"/>
    <w:rsid w:val="004402CC"/>
    <w:rsid w:val="0044643F"/>
    <w:rsid w:val="004470DA"/>
    <w:rsid w:val="00450F3E"/>
    <w:rsid w:val="0046161D"/>
    <w:rsid w:val="00470AD6"/>
    <w:rsid w:val="00476351"/>
    <w:rsid w:val="00476981"/>
    <w:rsid w:val="00476CB3"/>
    <w:rsid w:val="00483D9F"/>
    <w:rsid w:val="00483EC2"/>
    <w:rsid w:val="00484C98"/>
    <w:rsid w:val="0048575A"/>
    <w:rsid w:val="004878FA"/>
    <w:rsid w:val="00491450"/>
    <w:rsid w:val="00492E87"/>
    <w:rsid w:val="004B69A1"/>
    <w:rsid w:val="004B7B8C"/>
    <w:rsid w:val="004C1D7F"/>
    <w:rsid w:val="004C2073"/>
    <w:rsid w:val="004C2E19"/>
    <w:rsid w:val="004C5A9D"/>
    <w:rsid w:val="004E0530"/>
    <w:rsid w:val="004E20F9"/>
    <w:rsid w:val="004E4C22"/>
    <w:rsid w:val="004F2181"/>
    <w:rsid w:val="004F369D"/>
    <w:rsid w:val="004F4683"/>
    <w:rsid w:val="004F52C3"/>
    <w:rsid w:val="00500738"/>
    <w:rsid w:val="005026C9"/>
    <w:rsid w:val="005029CC"/>
    <w:rsid w:val="0050358C"/>
    <w:rsid w:val="00504C8C"/>
    <w:rsid w:val="00517683"/>
    <w:rsid w:val="00521471"/>
    <w:rsid w:val="005272D0"/>
    <w:rsid w:val="00535948"/>
    <w:rsid w:val="00536F01"/>
    <w:rsid w:val="005410E0"/>
    <w:rsid w:val="005426BB"/>
    <w:rsid w:val="0054287F"/>
    <w:rsid w:val="00550FED"/>
    <w:rsid w:val="005730FD"/>
    <w:rsid w:val="0057428D"/>
    <w:rsid w:val="00576F15"/>
    <w:rsid w:val="005863E9"/>
    <w:rsid w:val="005910A5"/>
    <w:rsid w:val="00593825"/>
    <w:rsid w:val="005975AA"/>
    <w:rsid w:val="005A0FCE"/>
    <w:rsid w:val="005A42A4"/>
    <w:rsid w:val="005A4FC2"/>
    <w:rsid w:val="005B75D8"/>
    <w:rsid w:val="005C1182"/>
    <w:rsid w:val="005C5997"/>
    <w:rsid w:val="005D3029"/>
    <w:rsid w:val="005D4B3B"/>
    <w:rsid w:val="005E0168"/>
    <w:rsid w:val="005E4324"/>
    <w:rsid w:val="005E7ED9"/>
    <w:rsid w:val="005F01AA"/>
    <w:rsid w:val="005F08FC"/>
    <w:rsid w:val="005F26B2"/>
    <w:rsid w:val="005F3598"/>
    <w:rsid w:val="005F393F"/>
    <w:rsid w:val="005F535E"/>
    <w:rsid w:val="005F6D9E"/>
    <w:rsid w:val="00600AF3"/>
    <w:rsid w:val="00604982"/>
    <w:rsid w:val="006110EF"/>
    <w:rsid w:val="006147D1"/>
    <w:rsid w:val="00614E68"/>
    <w:rsid w:val="006176E4"/>
    <w:rsid w:val="006179EE"/>
    <w:rsid w:val="00621971"/>
    <w:rsid w:val="00627B5D"/>
    <w:rsid w:val="00632577"/>
    <w:rsid w:val="006420A4"/>
    <w:rsid w:val="00642E0B"/>
    <w:rsid w:val="0064721A"/>
    <w:rsid w:val="00652611"/>
    <w:rsid w:val="00657EC5"/>
    <w:rsid w:val="00670DBA"/>
    <w:rsid w:val="00672237"/>
    <w:rsid w:val="00672844"/>
    <w:rsid w:val="00680F26"/>
    <w:rsid w:val="00684ECF"/>
    <w:rsid w:val="00686E65"/>
    <w:rsid w:val="00687751"/>
    <w:rsid w:val="0069753E"/>
    <w:rsid w:val="006A1DD2"/>
    <w:rsid w:val="006B3F00"/>
    <w:rsid w:val="006B3F33"/>
    <w:rsid w:val="006B4410"/>
    <w:rsid w:val="006B4FB6"/>
    <w:rsid w:val="006B727D"/>
    <w:rsid w:val="006C1235"/>
    <w:rsid w:val="006D0628"/>
    <w:rsid w:val="006D06B5"/>
    <w:rsid w:val="006D11E0"/>
    <w:rsid w:val="006D6021"/>
    <w:rsid w:val="006E172A"/>
    <w:rsid w:val="006E77A3"/>
    <w:rsid w:val="006F4CAC"/>
    <w:rsid w:val="00704B77"/>
    <w:rsid w:val="00704C98"/>
    <w:rsid w:val="00707560"/>
    <w:rsid w:val="00720E56"/>
    <w:rsid w:val="00726A8A"/>
    <w:rsid w:val="00732E39"/>
    <w:rsid w:val="00740280"/>
    <w:rsid w:val="00753DC3"/>
    <w:rsid w:val="00762D44"/>
    <w:rsid w:val="007642F4"/>
    <w:rsid w:val="00765CF6"/>
    <w:rsid w:val="00766ECF"/>
    <w:rsid w:val="00770C1D"/>
    <w:rsid w:val="00783B82"/>
    <w:rsid w:val="007871B2"/>
    <w:rsid w:val="00796CE6"/>
    <w:rsid w:val="007C33B0"/>
    <w:rsid w:val="007E0119"/>
    <w:rsid w:val="007E2069"/>
    <w:rsid w:val="007E6ECF"/>
    <w:rsid w:val="007F2F00"/>
    <w:rsid w:val="007F58C3"/>
    <w:rsid w:val="007F6E02"/>
    <w:rsid w:val="00802C7D"/>
    <w:rsid w:val="00804B4A"/>
    <w:rsid w:val="00810F24"/>
    <w:rsid w:val="008235BF"/>
    <w:rsid w:val="00833916"/>
    <w:rsid w:val="0083497A"/>
    <w:rsid w:val="008355ED"/>
    <w:rsid w:val="00836537"/>
    <w:rsid w:val="008561A4"/>
    <w:rsid w:val="00856829"/>
    <w:rsid w:val="00861BA4"/>
    <w:rsid w:val="0086261C"/>
    <w:rsid w:val="0086461D"/>
    <w:rsid w:val="00864FBD"/>
    <w:rsid w:val="00870FF7"/>
    <w:rsid w:val="008B0B12"/>
    <w:rsid w:val="008B27AC"/>
    <w:rsid w:val="008C760F"/>
    <w:rsid w:val="008C7FDA"/>
    <w:rsid w:val="008D082E"/>
    <w:rsid w:val="008D092D"/>
    <w:rsid w:val="008D3305"/>
    <w:rsid w:val="008D64E8"/>
    <w:rsid w:val="008E2E2A"/>
    <w:rsid w:val="008F2819"/>
    <w:rsid w:val="008F5F4A"/>
    <w:rsid w:val="008F7432"/>
    <w:rsid w:val="008F7DE3"/>
    <w:rsid w:val="00901E75"/>
    <w:rsid w:val="00903154"/>
    <w:rsid w:val="00903282"/>
    <w:rsid w:val="00906CED"/>
    <w:rsid w:val="00906D7E"/>
    <w:rsid w:val="00907D6D"/>
    <w:rsid w:val="0091427E"/>
    <w:rsid w:val="009154D9"/>
    <w:rsid w:val="00924B5E"/>
    <w:rsid w:val="009315AF"/>
    <w:rsid w:val="0093415D"/>
    <w:rsid w:val="009374B5"/>
    <w:rsid w:val="00937EAE"/>
    <w:rsid w:val="00940861"/>
    <w:rsid w:val="00940C87"/>
    <w:rsid w:val="00943EDB"/>
    <w:rsid w:val="00944298"/>
    <w:rsid w:val="00953F8D"/>
    <w:rsid w:val="00956DDA"/>
    <w:rsid w:val="009722B7"/>
    <w:rsid w:val="00976B9F"/>
    <w:rsid w:val="00980B14"/>
    <w:rsid w:val="0098367A"/>
    <w:rsid w:val="00990222"/>
    <w:rsid w:val="009A3516"/>
    <w:rsid w:val="009A3DCD"/>
    <w:rsid w:val="009B450D"/>
    <w:rsid w:val="009B5A71"/>
    <w:rsid w:val="009B6ABC"/>
    <w:rsid w:val="009B7DB2"/>
    <w:rsid w:val="009C4478"/>
    <w:rsid w:val="009D3A0B"/>
    <w:rsid w:val="009D4127"/>
    <w:rsid w:val="009D55AA"/>
    <w:rsid w:val="009F2032"/>
    <w:rsid w:val="009F3677"/>
    <w:rsid w:val="009F53CE"/>
    <w:rsid w:val="009F61BC"/>
    <w:rsid w:val="00A03B5C"/>
    <w:rsid w:val="00A04F32"/>
    <w:rsid w:val="00A05828"/>
    <w:rsid w:val="00A07CF0"/>
    <w:rsid w:val="00A13BC3"/>
    <w:rsid w:val="00A22728"/>
    <w:rsid w:val="00A30D98"/>
    <w:rsid w:val="00A40704"/>
    <w:rsid w:val="00A4512A"/>
    <w:rsid w:val="00A454BC"/>
    <w:rsid w:val="00A456EB"/>
    <w:rsid w:val="00A4623D"/>
    <w:rsid w:val="00A47D28"/>
    <w:rsid w:val="00A53E14"/>
    <w:rsid w:val="00A55AF9"/>
    <w:rsid w:val="00A609FE"/>
    <w:rsid w:val="00A63C90"/>
    <w:rsid w:val="00A6499C"/>
    <w:rsid w:val="00A736A2"/>
    <w:rsid w:val="00A74ED6"/>
    <w:rsid w:val="00A779A7"/>
    <w:rsid w:val="00A85BBD"/>
    <w:rsid w:val="00A9536F"/>
    <w:rsid w:val="00A97848"/>
    <w:rsid w:val="00A97E21"/>
    <w:rsid w:val="00AB061E"/>
    <w:rsid w:val="00AB18DE"/>
    <w:rsid w:val="00AB38B8"/>
    <w:rsid w:val="00AB5348"/>
    <w:rsid w:val="00AC3A41"/>
    <w:rsid w:val="00AC54CD"/>
    <w:rsid w:val="00AC6B51"/>
    <w:rsid w:val="00AC6DCA"/>
    <w:rsid w:val="00AC7A56"/>
    <w:rsid w:val="00AE2590"/>
    <w:rsid w:val="00AE3D99"/>
    <w:rsid w:val="00AF135E"/>
    <w:rsid w:val="00AF525F"/>
    <w:rsid w:val="00B20BA5"/>
    <w:rsid w:val="00B25D48"/>
    <w:rsid w:val="00B26A15"/>
    <w:rsid w:val="00B3038A"/>
    <w:rsid w:val="00B34A26"/>
    <w:rsid w:val="00B354CA"/>
    <w:rsid w:val="00B447F3"/>
    <w:rsid w:val="00B45889"/>
    <w:rsid w:val="00B50209"/>
    <w:rsid w:val="00B545B2"/>
    <w:rsid w:val="00B571F2"/>
    <w:rsid w:val="00B62791"/>
    <w:rsid w:val="00B63E8F"/>
    <w:rsid w:val="00B65BBC"/>
    <w:rsid w:val="00B67709"/>
    <w:rsid w:val="00B7407E"/>
    <w:rsid w:val="00B81607"/>
    <w:rsid w:val="00B81B3E"/>
    <w:rsid w:val="00B86DCE"/>
    <w:rsid w:val="00B9020F"/>
    <w:rsid w:val="00BA1191"/>
    <w:rsid w:val="00BA1F25"/>
    <w:rsid w:val="00BA2957"/>
    <w:rsid w:val="00BA3D8D"/>
    <w:rsid w:val="00BA6DD4"/>
    <w:rsid w:val="00BB57CB"/>
    <w:rsid w:val="00BD2FED"/>
    <w:rsid w:val="00BD3166"/>
    <w:rsid w:val="00BD3399"/>
    <w:rsid w:val="00BD4FEF"/>
    <w:rsid w:val="00BD6EFC"/>
    <w:rsid w:val="00BE1A07"/>
    <w:rsid w:val="00BE3AA8"/>
    <w:rsid w:val="00BE6C9A"/>
    <w:rsid w:val="00BE7E59"/>
    <w:rsid w:val="00BF6B66"/>
    <w:rsid w:val="00C01841"/>
    <w:rsid w:val="00C04E55"/>
    <w:rsid w:val="00C06475"/>
    <w:rsid w:val="00C11DF8"/>
    <w:rsid w:val="00C11F76"/>
    <w:rsid w:val="00C17710"/>
    <w:rsid w:val="00C2046E"/>
    <w:rsid w:val="00C240D0"/>
    <w:rsid w:val="00C24821"/>
    <w:rsid w:val="00C332E9"/>
    <w:rsid w:val="00C35F47"/>
    <w:rsid w:val="00C365EB"/>
    <w:rsid w:val="00C4061D"/>
    <w:rsid w:val="00C439C2"/>
    <w:rsid w:val="00C5374C"/>
    <w:rsid w:val="00C6125E"/>
    <w:rsid w:val="00C63614"/>
    <w:rsid w:val="00C65E6A"/>
    <w:rsid w:val="00C672A0"/>
    <w:rsid w:val="00C72EFD"/>
    <w:rsid w:val="00C7677E"/>
    <w:rsid w:val="00C87B78"/>
    <w:rsid w:val="00C96682"/>
    <w:rsid w:val="00CA7A4A"/>
    <w:rsid w:val="00CB56EC"/>
    <w:rsid w:val="00CB5C68"/>
    <w:rsid w:val="00CB7061"/>
    <w:rsid w:val="00CC3110"/>
    <w:rsid w:val="00CC4BE6"/>
    <w:rsid w:val="00CD3569"/>
    <w:rsid w:val="00CE1773"/>
    <w:rsid w:val="00CE2900"/>
    <w:rsid w:val="00CE2F36"/>
    <w:rsid w:val="00CE5F8B"/>
    <w:rsid w:val="00CF03B9"/>
    <w:rsid w:val="00CF059C"/>
    <w:rsid w:val="00CF0BAA"/>
    <w:rsid w:val="00CF10E4"/>
    <w:rsid w:val="00CF31D4"/>
    <w:rsid w:val="00D22A26"/>
    <w:rsid w:val="00D269FB"/>
    <w:rsid w:val="00D43C79"/>
    <w:rsid w:val="00D46371"/>
    <w:rsid w:val="00D47F3B"/>
    <w:rsid w:val="00D6035A"/>
    <w:rsid w:val="00D6276F"/>
    <w:rsid w:val="00D63E0A"/>
    <w:rsid w:val="00D65D44"/>
    <w:rsid w:val="00D67B10"/>
    <w:rsid w:val="00D74B8D"/>
    <w:rsid w:val="00D91BAF"/>
    <w:rsid w:val="00D91DF8"/>
    <w:rsid w:val="00D92DE3"/>
    <w:rsid w:val="00D936A9"/>
    <w:rsid w:val="00D9709F"/>
    <w:rsid w:val="00DA272F"/>
    <w:rsid w:val="00DA6105"/>
    <w:rsid w:val="00DA7028"/>
    <w:rsid w:val="00DA7131"/>
    <w:rsid w:val="00DA7624"/>
    <w:rsid w:val="00DB2281"/>
    <w:rsid w:val="00DB71C7"/>
    <w:rsid w:val="00DC3490"/>
    <w:rsid w:val="00DE06EC"/>
    <w:rsid w:val="00DE2204"/>
    <w:rsid w:val="00DF6719"/>
    <w:rsid w:val="00E04F13"/>
    <w:rsid w:val="00E126DC"/>
    <w:rsid w:val="00E13014"/>
    <w:rsid w:val="00E137BC"/>
    <w:rsid w:val="00E158E5"/>
    <w:rsid w:val="00E17F15"/>
    <w:rsid w:val="00E20F0D"/>
    <w:rsid w:val="00E22C14"/>
    <w:rsid w:val="00E24148"/>
    <w:rsid w:val="00E26FB1"/>
    <w:rsid w:val="00E312C3"/>
    <w:rsid w:val="00E319B9"/>
    <w:rsid w:val="00E400A8"/>
    <w:rsid w:val="00E4632F"/>
    <w:rsid w:val="00E508CE"/>
    <w:rsid w:val="00E51768"/>
    <w:rsid w:val="00E624AF"/>
    <w:rsid w:val="00E65957"/>
    <w:rsid w:val="00E72AE8"/>
    <w:rsid w:val="00E73145"/>
    <w:rsid w:val="00E75958"/>
    <w:rsid w:val="00E85577"/>
    <w:rsid w:val="00E85B18"/>
    <w:rsid w:val="00E86D96"/>
    <w:rsid w:val="00EA10BE"/>
    <w:rsid w:val="00EA76B9"/>
    <w:rsid w:val="00EB0ACC"/>
    <w:rsid w:val="00EB0DB1"/>
    <w:rsid w:val="00EB2AB1"/>
    <w:rsid w:val="00EB455E"/>
    <w:rsid w:val="00EB6B71"/>
    <w:rsid w:val="00EC02B9"/>
    <w:rsid w:val="00EC0662"/>
    <w:rsid w:val="00EC25E1"/>
    <w:rsid w:val="00EC4F2E"/>
    <w:rsid w:val="00EC504A"/>
    <w:rsid w:val="00ED13CE"/>
    <w:rsid w:val="00ED27BF"/>
    <w:rsid w:val="00EE05A4"/>
    <w:rsid w:val="00EE0C32"/>
    <w:rsid w:val="00EE1B53"/>
    <w:rsid w:val="00EE31E8"/>
    <w:rsid w:val="00EE5A3D"/>
    <w:rsid w:val="00EF07C9"/>
    <w:rsid w:val="00EF09A5"/>
    <w:rsid w:val="00F03125"/>
    <w:rsid w:val="00F1092B"/>
    <w:rsid w:val="00F16CC2"/>
    <w:rsid w:val="00F1711A"/>
    <w:rsid w:val="00F21D5A"/>
    <w:rsid w:val="00F227BA"/>
    <w:rsid w:val="00F25F15"/>
    <w:rsid w:val="00F3048A"/>
    <w:rsid w:val="00F33B97"/>
    <w:rsid w:val="00F41B06"/>
    <w:rsid w:val="00F4280F"/>
    <w:rsid w:val="00F47BE6"/>
    <w:rsid w:val="00F50601"/>
    <w:rsid w:val="00F52736"/>
    <w:rsid w:val="00F66AD6"/>
    <w:rsid w:val="00F678AC"/>
    <w:rsid w:val="00F73D53"/>
    <w:rsid w:val="00F7527F"/>
    <w:rsid w:val="00F831C6"/>
    <w:rsid w:val="00F83CD9"/>
    <w:rsid w:val="00F84FB5"/>
    <w:rsid w:val="00F865E4"/>
    <w:rsid w:val="00F90D64"/>
    <w:rsid w:val="00F91C55"/>
    <w:rsid w:val="00F940E3"/>
    <w:rsid w:val="00F97773"/>
    <w:rsid w:val="00FA0170"/>
    <w:rsid w:val="00FB101A"/>
    <w:rsid w:val="00FB2C78"/>
    <w:rsid w:val="00FB4C53"/>
    <w:rsid w:val="00FC3265"/>
    <w:rsid w:val="00FC365C"/>
    <w:rsid w:val="00FC45D2"/>
    <w:rsid w:val="00FC639B"/>
    <w:rsid w:val="00FC646D"/>
    <w:rsid w:val="00FD2F45"/>
    <w:rsid w:val="00FD33E1"/>
    <w:rsid w:val="00FE47B9"/>
    <w:rsid w:val="00FE55A1"/>
    <w:rsid w:val="00FE7D18"/>
    <w:rsid w:val="00FF4797"/>
    <w:rsid w:val="00F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E"/>
    <w:pPr>
      <w:spacing w:line="180" w:lineRule="exac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46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F46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F46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A53E14"/>
    <w:rPr>
      <w:color w:val="0000FF"/>
      <w:u w:val="single"/>
    </w:rPr>
  </w:style>
  <w:style w:type="table" w:styleId="a4">
    <w:name w:val="Table Grid"/>
    <w:basedOn w:val="a1"/>
    <w:uiPriority w:val="59"/>
    <w:rsid w:val="00687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504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04A"/>
  </w:style>
  <w:style w:type="paragraph" w:styleId="a7">
    <w:name w:val="footer"/>
    <w:basedOn w:val="a"/>
    <w:link w:val="a8"/>
    <w:uiPriority w:val="99"/>
    <w:unhideWhenUsed/>
    <w:rsid w:val="00EC504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04A"/>
  </w:style>
  <w:style w:type="paragraph" w:styleId="a9">
    <w:name w:val="caption"/>
    <w:basedOn w:val="a"/>
    <w:next w:val="a"/>
    <w:uiPriority w:val="35"/>
    <w:unhideWhenUsed/>
    <w:qFormat/>
    <w:rsid w:val="00A736A2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D5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D542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863E9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5863E9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1BD8184931EE7C8991D863E00E6B2270CB97539A5F76DC125AEF5365E9A96FC4017E6D074836ADB6D305DEBYCdBK" TargetMode="External"/><Relationship Id="rId13" Type="http://schemas.openxmlformats.org/officeDocument/2006/relationships/hyperlink" Target="consultantplus://offline/ref=AB31BD8184931EE7C8991D863E00E6B22701B8723FA6F76DC125AEF5365E9A96FC4017E6D074836ADB6D305DEBYCdB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B31BD8184931EE7C8991D863E00E6B2270CB37B3AA5F76DC125AEF5365E9A96EE404FEAD174946ADC78660CAD9F739B7C8632C9B8DEDB3BY3d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31BD8184931EE7C8991D863E00E6B22500B0743FA0F76DC125AEF5365E9A96FC4017E6D074836ADB6D305DEBYCdB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31BD8184931EE7C8991D863E00E6B2270CB97539A5F76DC125AEF5365E9A96FC4017E6D074836ADB6D305DEBYCd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1BD8184931EE7C8991D863E00E6B22701B8723FA6F76DC125AEF5365E9A96EE404FEAD1749B6CDE78660CAD9F739B7C8632C9B8DEDB3BY3d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EFDF-D143-44A2-92BD-3B606E64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25</Pages>
  <Words>4821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32243</CharactersWithSpaces>
  <SharedDoc>false</SharedDoc>
  <HLinks>
    <vt:vector size="864" baseType="variant">
      <vt:variant>
        <vt:i4>6750260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  <vt:variant>
        <vt:i4>7209015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Par659</vt:lpwstr>
      </vt:variant>
      <vt:variant>
        <vt:i4>7274551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Par658</vt:lpwstr>
      </vt:variant>
      <vt:variant>
        <vt:i4>6291511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Par657</vt:lpwstr>
      </vt:variant>
      <vt:variant>
        <vt:i4>6422583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Par655</vt:lpwstr>
      </vt:variant>
      <vt:variant>
        <vt:i4>6553655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Par653</vt:lpwstr>
      </vt:variant>
      <vt:variant>
        <vt:i4>3145832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consultantplus://offline/ref=8557D926E97E2430842B203B4FD5A2F3D515AB3AE64D6891FC7BA1D1CE2EEBF06C18008A43CB21B444565DCD6CC7BD02FBF02C90CF87A6F6t7b8F</vt:lpwstr>
      </vt:variant>
      <vt:variant>
        <vt:lpwstr/>
      </vt:variant>
      <vt:variant>
        <vt:i4>7077937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Par538</vt:lpwstr>
      </vt:variant>
      <vt:variant>
        <vt:i4>6553654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Par540</vt:lpwstr>
      </vt:variant>
      <vt:variant>
        <vt:i4>3145832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consultantplus://offline/ref=8557D926E97E2430842B203B4FD5A2F3D515AB3AE64D6891FC7BA1D1CE2EEBF06C18008A43CB21B444565DCD6CC7BD02FBF02C90CF87A6F6t7b8F</vt:lpwstr>
      </vt:variant>
      <vt:variant>
        <vt:lpwstr/>
      </vt:variant>
      <vt:variant>
        <vt:i4>5767169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consultantplus://offline/ref=77322A8101D1DD9317F22B05E726867B07DCF307BA0430A61D9DD8ED19DF83175DCC86D303D79711E02651A4E5OEx2F</vt:lpwstr>
      </vt:variant>
      <vt:variant>
        <vt:lpwstr/>
      </vt:variant>
      <vt:variant>
        <vt:i4>3145832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consultantplus://offline/ref=8557D926E97E2430842B203B4FD5A2F3D515AB3AE64D6891FC7BA1D1CE2EEBF06C18008A43CB21B444565DCD6CC7BD02FBF02C90CF87A6F6t7b8F</vt:lpwstr>
      </vt:variant>
      <vt:variant>
        <vt:lpwstr/>
      </vt:variant>
      <vt:variant>
        <vt:i4>3145832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consultantplus://offline/ref=8557D926E97E2430842B203B4FD5A2F3D515AB3AE64D6891FC7BA1D1CE2EEBF06C18008A43CB21B444565DCD6CC7BD02FBF02C90CF87A6F6t7b8F</vt:lpwstr>
      </vt:variant>
      <vt:variant>
        <vt:lpwstr/>
      </vt:variant>
      <vt:variant>
        <vt:i4>589916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consultantplus://offline/ref=8557D926E97E2430842B203B4FD5A2F3D514AC3EE0476891FC7BA1D1CE2EEBF07E18588643CC3DBD47430B9C29t9bBF</vt:lpwstr>
      </vt:variant>
      <vt:variant>
        <vt:lpwstr/>
      </vt:variant>
      <vt:variant>
        <vt:i4>3145832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consultantplus://offline/ref=8557D926E97E2430842B203B4FD5A2F3D515AB3AE64D6891FC7BA1D1CE2EEBF06C18008A43CB21B444565DCD6CC7BD02FBF02C90CF87A6F6t7b8F</vt:lpwstr>
      </vt:variant>
      <vt:variant>
        <vt:lpwstr/>
      </vt:variant>
      <vt:variant>
        <vt:i4>589906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consultantplus://offline/ref=8557D926E97E2430842B203B4FD5A2F3D516AC38E54C6891FC7BA1D1CE2EEBF07E18588643CC3DBD47430B9C29t9bBF</vt:lpwstr>
      </vt:variant>
      <vt:variant>
        <vt:lpwstr/>
      </vt:variant>
      <vt:variant>
        <vt:i4>1900635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consultantplus://offline/ref=A85CACD1F21C9DF4858DC88820AD877CD62C0291A6CA94583F9E6D07D7F6B663331B92BA64EF8230317857952D93A18D0211918CB74BKEJ</vt:lpwstr>
      </vt:variant>
      <vt:variant>
        <vt:lpwstr/>
      </vt:variant>
      <vt:variant>
        <vt:i4>1900558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consultantplus://offline/ref=A85CACD1F21C9DF4858DC88820AD877CD62C0291A6CA94583F9E6D07D7F6B663331B92B96FE98230317857952D93A18D0211918CB74BKEJ</vt:lpwstr>
      </vt:variant>
      <vt:variant>
        <vt:lpwstr/>
      </vt:variant>
      <vt:variant>
        <vt:i4>1900638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consultantplus://offline/ref=A85CACD1F21C9DF4858DC88820AD877CD62C0291A6CA94583F9E6D07D7F6B663331B92BA64EC8230317857952D93A18D0211918CB74BKEJ</vt:lpwstr>
      </vt:variant>
      <vt:variant>
        <vt:lpwstr/>
      </vt:variant>
      <vt:variant>
        <vt:i4>131140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P1433</vt:lpwstr>
      </vt:variant>
      <vt:variant>
        <vt:i4>327747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P1343</vt:lpwstr>
      </vt:variant>
      <vt:variant>
        <vt:i4>589916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consultantplus://offline/ref=8557D926E97E2430842B203B4FD5A2F3D514AC3EE0476891FC7BA1D1CE2EEBF07E18588643CC3DBD47430B9C29t9bBF</vt:lpwstr>
      </vt:variant>
      <vt:variant>
        <vt:lpwstr/>
      </vt:variant>
      <vt:variant>
        <vt:i4>3145832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consultantplus://offline/ref=8557D926E97E2430842B203B4FD5A2F3D515AB3AE64D6891FC7BA1D1CE2EEBF06C18008A43CB21B444565DCD6CC7BD02FBF02C90CF87A6F6t7b8F</vt:lpwstr>
      </vt:variant>
      <vt:variant>
        <vt:lpwstr/>
      </vt:variant>
      <vt:variant>
        <vt:i4>589918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consultantplus://offline/ref=8557D926E97E2430842B203B4FD5A2F3D711A635E2456891FC7BA1D1CE2EEBF07E18588643CC3DBD47430B9C29t9bBF</vt:lpwstr>
      </vt:variant>
      <vt:variant>
        <vt:lpwstr/>
      </vt:variant>
      <vt:variant>
        <vt:i4>589906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consultantplus://offline/ref=8557D926E97E2430842B203B4FD5A2F3D516AC38E54C6891FC7BA1D1CE2EEBF07E18588643CC3DBD47430B9C29t9bBF</vt:lpwstr>
      </vt:variant>
      <vt:variant>
        <vt:lpwstr/>
      </vt:variant>
      <vt:variant>
        <vt:i4>131137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P517</vt:lpwstr>
      </vt:variant>
      <vt:variant>
        <vt:i4>65603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65603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65603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262216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852039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P578</vt:lpwstr>
      </vt:variant>
      <vt:variant>
        <vt:i4>65603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65603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65603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196675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196675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196675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262209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196675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196675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458820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P542</vt:lpwstr>
      </vt:variant>
      <vt:variant>
        <vt:i4>65603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589916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consultantplus://offline/ref=8557D926E97E2430842B203B4FD5A2F3D514AC3EE0476891FC7BA1D1CE2EEBF07E18588643CC3DBD47430B9C29t9bBF</vt:lpwstr>
      </vt:variant>
      <vt:variant>
        <vt:lpwstr/>
      </vt:variant>
      <vt:variant>
        <vt:i4>65603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65603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196675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196675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65603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65603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65603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196675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65603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65603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196675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P635</vt:lpwstr>
      </vt:variant>
      <vt:variant>
        <vt:i4>3145834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consultantplus://offline/ref=BB7C8F68869A216F878D68B262F4754F8E424727FB6AB8CF06E1BA8FC58F023A209E752A4828F12B32A4BBC821815D6B80F2C7A9DDB33A97750A853AyDN3L</vt:lpwstr>
      </vt:variant>
      <vt:variant>
        <vt:lpwstr/>
      </vt:variant>
      <vt:variant>
        <vt:i4>3145832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consultantplus://offline/ref=BB7C8F68869A216F878D68B262F4754F8E424727FB6AB8CF06E1BA8FC58F023A209E752A4828F12B32A4BAC129815D6B80F2C7A9DDB33A97750A853AyDN3L</vt:lpwstr>
      </vt:variant>
      <vt:variant>
        <vt:lpwstr/>
      </vt:variant>
      <vt:variant>
        <vt:i4>3145777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consultantplus://offline/ref=BB7C8F68869A216F878D68B262F4754F8E424727FB6AB8CF06E1BA8FC58F023A209E752A4828F12B32A4BDCC27815D6B80F2C7A9DDB33A97750A853AyDN3L</vt:lpwstr>
      </vt:variant>
      <vt:variant>
        <vt:lpwstr/>
      </vt:variant>
      <vt:variant>
        <vt:i4>3145779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consultantplus://offline/ref=BB7C8F68869A216F878D68B262F4754F8E424727FB6AB8CF06E1BA8FC58F023A209E752A4828F12B32A4BDCC25815D6B80F2C7A9DDB33A97750A853AyDN3L</vt:lpwstr>
      </vt:variant>
      <vt:variant>
        <vt:lpwstr/>
      </vt:variant>
      <vt:variant>
        <vt:i4>3145783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consultantplus://offline/ref=BB7C8F68869A216F878D68B262F4754F8E424727FB6AB8CF06E1BA8FC58F023A209E752A4828F12B32A4BDCC21815D6B80F2C7A9DDB33A97750A853AyDN3L</vt:lpwstr>
      </vt:variant>
      <vt:variant>
        <vt:lpwstr/>
      </vt:variant>
      <vt:variant>
        <vt:i4>3145790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consultantplus://offline/ref=BB7C8F68869A216F878D68B262F4754F8E424727FB6AB8CF06E1BA8FC58F023A209E752A4828F12B32A4BDCB29815D6B80F2C7A9DDB33A97750A853AyDN3L</vt:lpwstr>
      </vt:variant>
      <vt:variant>
        <vt:lpwstr/>
      </vt:variant>
      <vt:variant>
        <vt:i4>3145778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consultantplus://offline/ref=BB7C8F68869A216F878D68B262F4754F8E424727FB6AB8CF06E1BA8FC58F023A209E752A4828F12B32A4BDCB25815D6B80F2C7A9DDB33A97750A853AyDN3L</vt:lpwstr>
      </vt:variant>
      <vt:variant>
        <vt:lpwstr/>
      </vt:variant>
      <vt:variant>
        <vt:i4>3145780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consultantplus://offline/ref=BB7C8F68869A216F878D68B262F4754F8E424727FB6AB8CF06E1BA8FC58F023A209E752A4828F12B32A4BDCB23815D6B80F2C7A9DDB33A97750A853AyDN3L</vt:lpwstr>
      </vt:variant>
      <vt:variant>
        <vt:lpwstr/>
      </vt:variant>
      <vt:variant>
        <vt:i4>3145789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consultantplus://offline/ref=BB7C8F68869A216F878D68B262F4754F8E424727FB6AB8CF06E1BA8FC58F023A209E752A4828F12B32A4BDCA29815D6B80F2C7A9DDB33A97750A853AyDN3L</vt:lpwstr>
      </vt:variant>
      <vt:variant>
        <vt:lpwstr/>
      </vt:variant>
      <vt:variant>
        <vt:i4>3145779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consultantplus://offline/ref=BB7C8F68869A216F878D68B262F4754F8E424727FB6AB8CF06E1BA8FC58F023A209E752A4828F12B32A4BDCA27815D6B80F2C7A9DDB33A97750A853AyDN3L</vt:lpwstr>
      </vt:variant>
      <vt:variant>
        <vt:lpwstr/>
      </vt:variant>
      <vt:variant>
        <vt:i4>3145783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consultantplus://offline/ref=BB7C8F68869A216F878D68B262F4754F8E424727FB6AB8CF06E1BA8FC58F023A209E752A4828F12B32A4BDCA23815D6B80F2C7A9DDB33A97750A853AyDN3L</vt:lpwstr>
      </vt:variant>
      <vt:variant>
        <vt:lpwstr/>
      </vt:variant>
      <vt:variant>
        <vt:i4>3145781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consultantplus://offline/ref=BB7C8F68869A216F878D68B262F4754F8E424727FB6AB8CF06E1BA8FC58F023A209E752A4828F12B32A4BDCA21815D6B80F2C7A9DDB33A97750A853AyDN3L</vt:lpwstr>
      </vt:variant>
      <vt:variant>
        <vt:lpwstr/>
      </vt:variant>
      <vt:variant>
        <vt:i4>3145834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consultantplus://offline/ref=BB7C8F68869A216F878D68B262F4754F8E424727FB6AB8CF06E1BA8FC58F023A209E752A4828F12B32A4BDC926815D6B80F2C7A9DDB33A97750A853AyDN3L</vt:lpwstr>
      </vt:variant>
      <vt:variant>
        <vt:lpwstr/>
      </vt:variant>
      <vt:variant>
        <vt:i4>3145835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consultantplus://offline/ref=BB7C8F68869A216F878D68B262F4754F8E424727FB6AB8CF06E1BA8FC58F023A209E752A4828F12B32A4BDC927815D6B80F2C7A9DDB33A97750A853AyDN3L</vt:lpwstr>
      </vt:variant>
      <vt:variant>
        <vt:lpwstr/>
      </vt:variant>
      <vt:variant>
        <vt:i4>3145828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consultantplus://offline/ref=BB7C8F68869A216F878D68B262F4754F8E424727FB6AB8CF06E1BA8FC58F023A209E752A4828F12B32A4BCC127815D6B80F2C7A9DDB33A97750A853AyDN3L</vt:lpwstr>
      </vt:variant>
      <vt:variant>
        <vt:lpwstr/>
      </vt:variant>
      <vt:variant>
        <vt:i4>3145828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consultantplus://offline/ref=BB7C8F68869A216F878D68B262F4754F8E424727FB6AB8CF06E1BA8FC58F023A209E752A4828F12B32A4BCC127815D6B80F2C7A9DDB33A97750A853AyDN3L</vt:lpwstr>
      </vt:variant>
      <vt:variant>
        <vt:lpwstr/>
      </vt:variant>
      <vt:variant>
        <vt:i4>3145832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consultantplus://offline/ref=BB7C8F68869A216F878D68B262F4754F8E424727FB6AB8CF06E1BA8FC58F023A209E752A4828F12B32A4BDC924815D6B80F2C7A9DDB33A97750A853AyDN3L</vt:lpwstr>
      </vt:variant>
      <vt:variant>
        <vt:lpwstr/>
      </vt:variant>
      <vt:variant>
        <vt:i4>3145828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consultantplus://offline/ref=BB7C8F68869A216F878D68B262F4754F8E424727FB6AB8CF06E1BA8FC58F023A209E752A4828F12B32A4BCC127815D6B80F2C7A9DDB33A97750A853AyDN3L</vt:lpwstr>
      </vt:variant>
      <vt:variant>
        <vt:lpwstr/>
      </vt:variant>
      <vt:variant>
        <vt:i4>3145828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consultantplus://offline/ref=BB7C8F68869A216F878D68B262F4754F8E424727FB6AB8CF06E1BA8FC58F023A209E752A4828F12B32A4BCC127815D6B80F2C7A9DDB33A97750A853AyDN3L</vt:lpwstr>
      </vt:variant>
      <vt:variant>
        <vt:lpwstr/>
      </vt:variant>
      <vt:variant>
        <vt:i4>3145828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consultantplus://offline/ref=BB7C8F68869A216F878D68B262F4754F8E424727FB6AB8CF06E1BA8FC58F023A209E752A4828F12B32A4BCC127815D6B80F2C7A9DDB33A97750A853AyDN3L</vt:lpwstr>
      </vt:variant>
      <vt:variant>
        <vt:lpwstr/>
      </vt:variant>
      <vt:variant>
        <vt:i4>3145825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consultantplus://offline/ref=BB7C8F68869A216F878D68B262F4754F8E424727FB6AB8CF06E1BA8FC58F023A209E752A4828F12B32A4BCC122815D6B80F2C7A9DDB33A97750A853AyDN3L</vt:lpwstr>
      </vt:variant>
      <vt:variant>
        <vt:lpwstr/>
      </vt:variant>
      <vt:variant>
        <vt:i4>3145824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consultantplus://offline/ref=BB7C8F68869A216F878D68B262F4754F8E424727FB6AB8CF06E1BA8FC58F023A209E752A4828F12B32A4BCC123815D6B80F2C7A9DDB33A97750A853AyDN3L</vt:lpwstr>
      </vt:variant>
      <vt:variant>
        <vt:lpwstr/>
      </vt:variant>
      <vt:variant>
        <vt:i4>3145780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consultantplus://offline/ref=BB7C8F68869A216F878D68B262F4754F8E424727FB6AB8CF06E1BA8FC58F023A209E752A4828F12B32A4BCCF20815D6B80F2C7A9DDB33A97750A853AyDN3L</vt:lpwstr>
      </vt:variant>
      <vt:variant>
        <vt:lpwstr/>
      </vt:variant>
      <vt:variant>
        <vt:i4>3145780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consultantplus://offline/ref=BB7C8F68869A216F878D68B262F4754F8E424727FB6AB8CF06E1BA8FC58F023A209E752A4828F12B32A4BCCF20815D6B80F2C7A9DDB33A97750A853AyDN3L</vt:lpwstr>
      </vt:variant>
      <vt:variant>
        <vt:lpwstr/>
      </vt:variant>
      <vt:variant>
        <vt:i4>3145780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consultantplus://offline/ref=BB7C8F68869A216F878D68B262F4754F8E424727FB6AB8CF06E1BA8FC58F023A209E752A4828F12B32A4BCCF20815D6B80F2C7A9DDB33A97750A853AyDN3L</vt:lpwstr>
      </vt:variant>
      <vt:variant>
        <vt:lpwstr/>
      </vt:variant>
      <vt:variant>
        <vt:i4>3145790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consultantplus://offline/ref=BB7C8F68869A216F878D68B262F4754F8E424727FB6AB8CF06E1BA8FC58F023A209E752A4828F12B32A4BCCE29815D6B80F2C7A9DDB33A97750A853AyDN3L</vt:lpwstr>
      </vt:variant>
      <vt:variant>
        <vt:lpwstr/>
      </vt:variant>
      <vt:variant>
        <vt:i4>3145777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consultantplus://offline/ref=BB7C8F68869A216F878D68B262F4754F8E424727FB6AB8CF06E1BA8FC58F023A209E752A4828F12B32A4BCCE26815D6B80F2C7A9DDB33A97750A853AyDN3L</vt:lpwstr>
      </vt:variant>
      <vt:variant>
        <vt:lpwstr/>
      </vt:variant>
      <vt:variant>
        <vt:i4>3145780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consultantplus://offline/ref=BB7C8F68869A216F878D68B262F4754F8E424727FB6AB8CF06E1BA8FC58F023A209E752A4828F12B32A4BCCE23815D6B80F2C7A9DDB33A97750A853AyDN3L</vt:lpwstr>
      </vt:variant>
      <vt:variant>
        <vt:lpwstr/>
      </vt:variant>
      <vt:variant>
        <vt:i4>3145777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consultantplus://offline/ref=BB7C8F68869A216F878D68B262F4754F8E424727FB6AB8CF06E1BA8FC58F023A209E752A4828F12B32A4BCCE26815D6B80F2C7A9DDB33A97750A853AyDN3L</vt:lpwstr>
      </vt:variant>
      <vt:variant>
        <vt:lpwstr/>
      </vt:variant>
      <vt:variant>
        <vt:i4>5701637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consultantplus://offline/ref=BB7C8F68869A216F878D76BF74982B458C481A28FA6CB29C52B3BCD89ADF046F72DE2B73096EE22B33BBBEC820y8N3L</vt:lpwstr>
      </vt:variant>
      <vt:variant>
        <vt:lpwstr/>
      </vt:variant>
      <vt:variant>
        <vt:i4>3145781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consultantplus://offline/ref=BB7C8F68869A216F878D68B262F4754F8E424727FB6AB8CF06E1BA8FC58F023A209E752A4828F12B32A4BCCE22815D6B80F2C7A9DDB33A97750A853AyDN3L</vt:lpwstr>
      </vt:variant>
      <vt:variant>
        <vt:lpwstr/>
      </vt:variant>
      <vt:variant>
        <vt:i4>3145780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consultantplus://offline/ref=BB7C8F68869A216F878D68B262F4754F8E424727FB6AB8CF06E1BA8FC58F023A209E752A4828F12B32A4BCCE23815D6B80F2C7A9DDB33A97750A853AyDN3L</vt:lpwstr>
      </vt:variant>
      <vt:variant>
        <vt:lpwstr/>
      </vt:variant>
      <vt:variant>
        <vt:i4>3145782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consultantplus://offline/ref=BB7C8F68869A216F878D68B262F4754F8E424727FB6AB8CF06E1BA8FC58F023A209E752A4828F12B32A4BCCB26815D6B80F2C7A9DDB33A97750A853AyDN3L</vt:lpwstr>
      </vt:variant>
      <vt:variant>
        <vt:lpwstr/>
      </vt:variant>
      <vt:variant>
        <vt:i4>3145783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consultantplus://offline/ref=BB7C8F68869A216F878D68B262F4754F8E424727FB6AB8CF06E1BA8FC58F023A209E752A4828F12B32A4BCCB27815D6B80F2C7A9DDB33A97750A853AyDN3L</vt:lpwstr>
      </vt:variant>
      <vt:variant>
        <vt:lpwstr/>
      </vt:variant>
      <vt:variant>
        <vt:i4>3145778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consultantplus://offline/ref=BB7C8F68869A216F878D68B262F4754F8E424727FB6AB8CF06E1BA8FC58F023A209E752A4828F12B32A5B5C027815D6B80F2C7A9DDB33A97750A853AyDN3L</vt:lpwstr>
      </vt:variant>
      <vt:variant>
        <vt:lpwstr/>
      </vt:variant>
      <vt:variant>
        <vt:i4>3145778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consultantplus://offline/ref=BB7C8F68869A216F878D68B262F4754F8E424727FB6AB8CF06E1BA8FC58F023A209E752A4828F12B32A4BCCB22815D6B80F2C7A9DDB33A97750A853AyDN3L</vt:lpwstr>
      </vt:variant>
      <vt:variant>
        <vt:lpwstr/>
      </vt:variant>
      <vt:variant>
        <vt:i4>3145779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consultantplus://offline/ref=BB7C8F68869A216F878D68B262F4754F8E424727FB6AB8CF06E1BA8FC58F023A209E752A4828F12B32A4BCCB23815D6B80F2C7A9DDB33A97750A853AyDN3L</vt:lpwstr>
      </vt:variant>
      <vt:variant>
        <vt:lpwstr/>
      </vt:variant>
      <vt:variant>
        <vt:i4>3145779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consultantplus://offline/ref=BB7C8F68869A216F878D68B262F4754F8E424727FB6AB8CF06E1BA8FC58F023A209E752A4828F12B32A5B5C026815D6B80F2C7A9DDB33A97750A853AyDN3L</vt:lpwstr>
      </vt:variant>
      <vt:variant>
        <vt:lpwstr/>
      </vt:variant>
      <vt:variant>
        <vt:i4>3145839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consultantplus://offline/ref=BB7C8F68869A216F878D68B262F4754F8E424727FB6AB8CF06E1BA8FC58F023A209E752A4828F12B32A4BCC825815D6B80F2C7A9DDB33A97750A853AyDN3L</vt:lpwstr>
      </vt:variant>
      <vt:variant>
        <vt:lpwstr/>
      </vt:variant>
      <vt:variant>
        <vt:i4>3145839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consultantplus://offline/ref=BB7C8F68869A216F878D68B262F4754F8E424727FB6AB8CF06E1BA8FC58F023A209E752A4828F12B32A4BCC825815D6B80F2C7A9DDB33A97750A853AyDN3L</vt:lpwstr>
      </vt:variant>
      <vt:variant>
        <vt:lpwstr/>
      </vt:variant>
      <vt:variant>
        <vt:i4>3145779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consultantplus://offline/ref=BB7C8F68869A216F878D68B262F4754F8E424727FB6AB8CF06E1BA8FC58F023A209E752A4828F12B32A5B5C026815D6B80F2C7A9DDB33A97750A853AyDN3L</vt:lpwstr>
      </vt:variant>
      <vt:variant>
        <vt:lpwstr/>
      </vt:variant>
      <vt:variant>
        <vt:i4>3145779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consultantplus://offline/ref=BB7C8F68869A216F878D68B262F4754F8E424727FB6AB8CF06E1BA8FC58F023A209E752A4828F12B32A5B5C026815D6B80F2C7A9DDB33A97750A853AyDN3L</vt:lpwstr>
      </vt:variant>
      <vt:variant>
        <vt:lpwstr/>
      </vt:variant>
      <vt:variant>
        <vt:i4>3145778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consultantplus://offline/ref=BB7C8F68869A216F878D68B262F4754F8E424727FB6AB8CF06E1BA8FC58F023A209E752A4828F12B32A5B5C027815D6B80F2C7A9DDB33A97750A853AyDN3L</vt:lpwstr>
      </vt:variant>
      <vt:variant>
        <vt:lpwstr/>
      </vt:variant>
      <vt:variant>
        <vt:i4>3145782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consultantplus://offline/ref=BB7C8F68869A216F878D68B262F4754F8E424727FB6AB8CF06E1BA8FC58F023A209E752A4828F12B32A5BBCA25815D6B80F2C7A9DDB33A97750A853AyDN3L</vt:lpwstr>
      </vt:variant>
      <vt:variant>
        <vt:lpwstr/>
      </vt:variant>
      <vt:variant>
        <vt:i4>3145777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consultantplus://offline/ref=BB7C8F68869A216F878D68B262F4754F8E424727FB6AB8CF06E1BA8FC58F023A209E752A4828F12B32A5BBCA22815D6B80F2C7A9DDB33A97750A853AyDN3L</vt:lpwstr>
      </vt:variant>
      <vt:variant>
        <vt:lpwstr/>
      </vt:variant>
      <vt:variant>
        <vt:i4>3145835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consultantplus://offline/ref=BB7C8F68869A216F878D68B262F4754F8E424727FB6AB8CF06E1BA8FC58F023A209E752A4828F12B32A5BBC821815D6B80F2C7A9DDB33A97750A853AyDN3L</vt:lpwstr>
      </vt:variant>
      <vt:variant>
        <vt:lpwstr/>
      </vt:variant>
      <vt:variant>
        <vt:i4>3145835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consultantplus://offline/ref=BB7C8F68869A216F878D68B262F4754F8E424727FB6AB8CF06E1BA8FC58F023A209E752A4828F12B32A5BBC821815D6B80F2C7A9DDB33A97750A853AyDN3L</vt:lpwstr>
      </vt:variant>
      <vt:variant>
        <vt:lpwstr/>
      </vt:variant>
      <vt:variant>
        <vt:i4>3145779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consultantplus://offline/ref=BB7C8F68869A216F878D68B262F4754F8E424727FB6AB8CF06E1BA8FC58F023A209E752A4828F12B32A4BDCC25815D6B80F2C7A9DDB33A97750A853AyDN3L</vt:lpwstr>
      </vt:variant>
      <vt:variant>
        <vt:lpwstr/>
      </vt:variant>
      <vt:variant>
        <vt:i4>3145790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consultantplus://offline/ref=BB7C8F68869A216F878D68B262F4754F8E424727FB6AB8CF06E1BA8FC58F023A209E752A4828F12B32A4BDCB29815D6B80F2C7A9DDB33A97750A853AyDN3L</vt:lpwstr>
      </vt:variant>
      <vt:variant>
        <vt:lpwstr/>
      </vt:variant>
      <vt:variant>
        <vt:i4>3145780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consultantplus://offline/ref=BB7C8F68869A216F878D68B262F4754F8E424727FB6AB8CF06E1BA8FC58F023A209E752A4828F12B32A4BDCB23815D6B80F2C7A9DDB33A97750A853AyDN3L</vt:lpwstr>
      </vt:variant>
      <vt:variant>
        <vt:lpwstr/>
      </vt:variant>
      <vt:variant>
        <vt:i4>3145781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consultantplus://offline/ref=BB7C8F68869A216F878D68B262F4754F8E424727FB6AB8CF06E1BA8FC58F023A209E752A4828F12B32A4BDCA21815D6B80F2C7A9DDB33A97750A853AyDN3L</vt:lpwstr>
      </vt:variant>
      <vt:variant>
        <vt:lpwstr/>
      </vt:variant>
      <vt:variant>
        <vt:i4>3145832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consultantplus://offline/ref=BB7C8F68869A216F878D68B262F4754F8E424727FB6AB8CF06E1BA8FC58F023A209E752A4828F12B32A4BAC129815D6B80F2C7A9DDB33A97750A853AyDN3L</vt:lpwstr>
      </vt:variant>
      <vt:variant>
        <vt:lpwstr/>
      </vt:variant>
      <vt:variant>
        <vt:i4>2293810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consultantplus://offline/ref=44836E1051844AF81B20031CDBB93AD82946180FCB3D94E101B7D464F2BA63EF78E637F7136B7A84CEF19F76FD78A8BDDA9FFB97D78C244FB2A8AD29x7v5L</vt:lpwstr>
      </vt:variant>
      <vt:variant>
        <vt:lpwstr/>
      </vt:variant>
      <vt:variant>
        <vt:i4>3145828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consultantplus://offline/ref=BB7C8F68869A216F878D68B262F4754F8E424727FB6AB8CF06E1BA8FC58F023A209E752A4828F12B32A4BCC127815D6B80F2C7A9DDB33A97750A853AyDN3L</vt:lpwstr>
      </vt:variant>
      <vt:variant>
        <vt:lpwstr/>
      </vt:variant>
      <vt:variant>
        <vt:i4>3145780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consultantplus://offline/ref=BB7C8F68869A216F878D68B262F4754F8E424727FB6AB8CF06E1BA8FC58F023A209E752A4828F12B32A4BCCF20815D6B80F2C7A9DDB33A97750A853AyDN3L</vt:lpwstr>
      </vt:variant>
      <vt:variant>
        <vt:lpwstr/>
      </vt:variant>
      <vt:variant>
        <vt:i4>3145780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consultantplus://offline/ref=BB7C8F68869A216F878D68B262F4754F8E424727FB6AB8CF06E1BA8FC58F023A209E752A4828F12B32A4BCCE23815D6B80F2C7A9DDB33A97750A853AyDN3L</vt:lpwstr>
      </vt:variant>
      <vt:variant>
        <vt:lpwstr/>
      </vt:variant>
      <vt:variant>
        <vt:i4>3145783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consultantplus://offline/ref=BB7C8F68869A216F878D68B262F4754F8E424727FB6AB8CF06E1BA8FC58F023A209E752A4828F12B32A4BCCB27815D6B80F2C7A9DDB33A97750A853AyDN3L</vt:lpwstr>
      </vt:variant>
      <vt:variant>
        <vt:lpwstr/>
      </vt:variant>
      <vt:variant>
        <vt:i4>1441873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consultantplus://offline/ref=C414865BCC2B46DA5C7DAAAB5ACDD001FFC610D0FA03ED26772B8A0AE4269D2B3CE1A7712801DA3320B71653E59BC1844755F11E16b5h9G</vt:lpwstr>
      </vt:variant>
      <vt:variant>
        <vt:lpwstr/>
      </vt:variant>
      <vt:variant>
        <vt:i4>1441880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consultantplus://offline/ref=C414865BCC2B46DA5C7DAAAB5ACDD001FFC610D0FA03ED26772B8A0AE4269D2B3CE1A7712808DA3320B71653E59BC1844755F11E16b5h9G</vt:lpwstr>
      </vt:variant>
      <vt:variant>
        <vt:lpwstr/>
      </vt:variant>
      <vt:variant>
        <vt:i4>3211366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consultantplus://offline/ref=83357B0277C1557FBB95EE69273321D6BF4D126CDD4CF4C7EB61A5B8724AA1CD4763B75048264A4D23286B35639AB75FBA064E5AEB75B9B413680181RE13F</vt:lpwstr>
      </vt:variant>
      <vt:variant>
        <vt:lpwstr/>
      </vt:variant>
      <vt:variant>
        <vt:i4>6946878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consultantplus://offline/ref=78F6FD9EAFC21603C55B2BC9F96885282E651D34BA1BE658CA3A2E7A9B2194004F67B6434BD353D6A3334D1B275C346A9EB91A2AE8AD5BD421066E9E38U1J</vt:lpwstr>
      </vt:variant>
      <vt:variant>
        <vt:lpwstr/>
      </vt:variant>
      <vt:variant>
        <vt:i4>7012402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consultantplus://offline/ref=0AD89C55FCF2337235F62CFAE643557B4CFFA1541F570F94AC77A6E6CADAD6DE7342C44AABABE83218EADE0778908ABD750F46214B7A6E5CA8C6D198b6sCF</vt:lpwstr>
      </vt:variant>
      <vt:variant>
        <vt:lpwstr/>
      </vt:variant>
      <vt:variant>
        <vt:i4>2752570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consultantplus://offline/ref=E7C823EE09D4785DE0714DDE97C07D5F96C0931FAFA9B6220E9A3C1B20969F09CFF14C88B7B1CABEB307F4F934AA423BA9D5A6C0B8954949WDzCF</vt:lpwstr>
      </vt:variant>
      <vt:variant>
        <vt:lpwstr/>
      </vt:variant>
      <vt:variant>
        <vt:i4>7012449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consultantplus://offline/ref=0AD89C55FCF2337235F62CFAE643557B4CFFA1541F570F94AC77A6E6CADAD6DE7342C44AABABE83218EAD90F7F908ABD750F46214B7A6E5CA8C6D198b6sCF</vt:lpwstr>
      </vt:variant>
      <vt:variant>
        <vt:lpwstr/>
      </vt:variant>
      <vt:variant>
        <vt:i4>3932265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consultantplus://offline/ref=D248663D97CD84DB202F83743F806EC4D39CC3F2EDBEB77279F7B722ACE9A810CF5BE25AE02BAA0F410462CF25DB6C27E97346621801E5E0sEb8F</vt:lpwstr>
      </vt:variant>
      <vt:variant>
        <vt:lpwstr/>
      </vt:variant>
      <vt:variant>
        <vt:i4>3932265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consultantplus://offline/ref=D248663D97CD84DB202F83743F806EC4D39CC3F2EDBEB77279F7B722ACE9A810CF5BE25AE02BAA0F410462CF25DB6C27E97346621801E5E0sEb8F</vt:lpwstr>
      </vt:variant>
      <vt:variant>
        <vt:lpwstr/>
      </vt:variant>
      <vt:variant>
        <vt:i4>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262212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262212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2883634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consultantplus://offline/ref=22145A5572B58A9D5810DA5F1E99E456654A2C59E40D79278E8154C91D60B4ECF9BC71891996D584CF91A68B2C9101CAADED91B61217837D1B103175PCtEE</vt:lpwstr>
      </vt:variant>
      <vt:variant>
        <vt:lpwstr/>
      </vt:variant>
      <vt:variant>
        <vt:i4>131141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P755</vt:lpwstr>
      </vt:variant>
      <vt:variant>
        <vt:i4>393289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P492</vt:lpwstr>
      </vt:variant>
      <vt:variant>
        <vt:i4>393289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P492</vt:lpwstr>
      </vt:variant>
      <vt:variant>
        <vt:i4>327747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P1344</vt:lpwstr>
      </vt:variant>
      <vt:variant>
        <vt:i4>393283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P1370</vt:lpwstr>
      </vt:variant>
      <vt:variant>
        <vt:i4>262211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P1356</vt:lpwstr>
      </vt:variant>
      <vt:variant>
        <vt:i4>131139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P1337</vt:lpwstr>
      </vt:variant>
      <vt:variant>
        <vt:i4>327747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P1344</vt:lpwstr>
      </vt:variant>
      <vt:variant>
        <vt:i4>327747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P1344</vt:lpwstr>
      </vt:variant>
      <vt:variant>
        <vt:i4>327747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P1344</vt:lpwstr>
      </vt:variant>
      <vt:variant>
        <vt:i4>196675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P1322</vt:lpwstr>
      </vt:variant>
      <vt:variant>
        <vt:i4>5505032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consultantplus://offline/ref=D248663D97CD84DB202F83743F806EC4D39EC6F6EDB0B77279F7B722ACE9A810DD5BBA56E02DB30A4411349E60s8b7F</vt:lpwstr>
      </vt:variant>
      <vt:variant>
        <vt:lpwstr/>
      </vt:variant>
      <vt:variant>
        <vt:i4>131141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P755</vt:lpwstr>
      </vt:variant>
      <vt:variant>
        <vt:i4>393289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P492</vt:lpwstr>
      </vt:variant>
      <vt:variant>
        <vt:i4>3080312</vt:i4>
      </vt:variant>
      <vt:variant>
        <vt:i4>9</vt:i4>
      </vt:variant>
      <vt:variant>
        <vt:i4>0</vt:i4>
      </vt:variant>
      <vt:variant>
        <vt:i4>5</vt:i4>
      </vt:variant>
      <vt:variant>
        <vt:lpwstr>http://www.pravo.gov66.ru/</vt:lpwstr>
      </vt:variant>
      <vt:variant>
        <vt:lpwstr/>
      </vt:variant>
      <vt:variant>
        <vt:i4>5505036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consultantplus://offline/ref=D248663D97CD84DB202F83743F806EC4D195C1F1EABCB77279F7B722ACE9A810DD5BBA56E02DB30A4411349E60s8b7F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consultantplus://offline/ref=D248663D97CD84DB202F83743F806EC4D39EC5F6E9BAB77279F7B722ACE9A810CF5BE25FE42BA900105E72CB6C8E6639EF6D59600602sEbCF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shorohova</dc:creator>
  <cp:lastModifiedBy>Сирина</cp:lastModifiedBy>
  <cp:revision>135</cp:revision>
  <cp:lastPrinted>2022-01-20T11:13:00Z</cp:lastPrinted>
  <dcterms:created xsi:type="dcterms:W3CDTF">2020-01-13T10:26:00Z</dcterms:created>
  <dcterms:modified xsi:type="dcterms:W3CDTF">2022-01-24T05:24:00Z</dcterms:modified>
</cp:coreProperties>
</file>