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D3" w:rsidRDefault="0008402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1640" cy="696595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71" t="-165" r="-271" b="-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D3" w:rsidRDefault="00084025">
      <w:pPr>
        <w:widowControl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АДМИНИСТРАЦИЯ КАМЫШЛОВСКОГО ГОРОДСКОГО ОКРУГА</w:t>
      </w:r>
    </w:p>
    <w:p w:rsidR="00DC4CD3" w:rsidRDefault="00084025">
      <w:pPr>
        <w:widowControl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П О С Т А Н О В Л Е Н И Е</w:t>
      </w:r>
    </w:p>
    <w:p w:rsidR="00DC4CD3" w:rsidRDefault="00DC4CD3">
      <w:pPr>
        <w:widowControl/>
        <w:pBdr>
          <w:top w:val="double" w:sz="12" w:space="1" w:color="000000"/>
        </w:pBdr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DC4CD3" w:rsidRDefault="00084025">
      <w:pPr>
        <w:widowControl/>
        <w:tabs>
          <w:tab w:val="left" w:pos="285"/>
        </w:tabs>
        <w:ind w:right="140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;Times New Roma"/>
          <w:b/>
          <w:bCs/>
          <w:iCs/>
          <w:sz w:val="28"/>
          <w:szCs w:val="28"/>
        </w:rPr>
        <w:t>от 13.02.2023 № 161</w:t>
      </w:r>
    </w:p>
    <w:p w:rsidR="00DC4CD3" w:rsidRDefault="00DC4CD3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административного регламента </w:t>
      </w:r>
    </w:p>
    <w:p w:rsidR="00DC4CD3" w:rsidRDefault="00084025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предоставления муниципальной услуги «Предоставление разрешения </w:t>
      </w:r>
    </w:p>
    <w:p w:rsidR="00DC4CD3" w:rsidRDefault="00084025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на условно разрешенный вид использования земельного участка </w:t>
      </w:r>
    </w:p>
    <w:p w:rsidR="00DC4CD3" w:rsidRDefault="00084025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1" w:name="__DdeLink__8186_1724611591"/>
      <w:r>
        <w:rPr>
          <w:rFonts w:ascii="Liberation Serif" w:hAnsi="Liberation Serif" w:cs="Liberation Serif"/>
          <w:b/>
          <w:bCs/>
          <w:iCs/>
          <w:sz w:val="28"/>
          <w:szCs w:val="28"/>
        </w:rPr>
        <w:t>или объекта капитального строительства»</w:t>
      </w:r>
      <w:bookmarkEnd w:id="1"/>
    </w:p>
    <w:p w:rsidR="00DC4CD3" w:rsidRDefault="00DC4CD3">
      <w:pPr>
        <w:tabs>
          <w:tab w:val="left" w:pos="17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</w:t>
      </w:r>
      <w:r>
        <w:rPr>
          <w:rFonts w:ascii="Liberation Serif" w:hAnsi="Liberation Serif" w:cs="Liberation Serif"/>
          <w:sz w:val="28"/>
          <w:szCs w:val="28"/>
        </w:rPr>
        <w:t>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</w:t>
      </w:r>
      <w:r>
        <w:rPr>
          <w:rFonts w:ascii="Liberation Serif" w:hAnsi="Liberation Serif" w:cs="Liberation Serif"/>
          <w:sz w:val="28"/>
          <w:szCs w:val="28"/>
        </w:rPr>
        <w:t xml:space="preserve">ащений граждан Российской Федерации», Градостроительным кодексом Российской Федерации, Правилами землепользования и застройки Камышловского городского округа, утвержденными </w:t>
      </w:r>
      <w:r>
        <w:rPr>
          <w:rFonts w:ascii="Liberation Serif" w:hAnsi="Liberation Serif" w:cs="Liberation Serif"/>
          <w:bCs/>
          <w:iCs/>
          <w:sz w:val="28"/>
          <w:szCs w:val="28"/>
        </w:rPr>
        <w:t>Решением Думы Камышловского городского округа от 25 мая 2017 года № 116, Уставом Ка</w:t>
      </w:r>
      <w:r>
        <w:rPr>
          <w:rFonts w:ascii="Liberation Serif" w:hAnsi="Liberation Serif" w:cs="Liberation Serif"/>
          <w:bCs/>
          <w:iCs/>
          <w:sz w:val="28"/>
          <w:szCs w:val="28"/>
        </w:rPr>
        <w:t>мышловского городского округа, постановлением администрации Камышловского городского округа от 02.07.2019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</w:t>
      </w:r>
      <w:r>
        <w:rPr>
          <w:rFonts w:ascii="Liberation Serif" w:hAnsi="Liberation Serif" w:cs="Liberation Serif"/>
          <w:bCs/>
          <w:iCs/>
          <w:sz w:val="28"/>
          <w:szCs w:val="28"/>
        </w:rPr>
        <w:t>нтов предоставления муниципальный услуг», администрация Камышловского городского округа</w:t>
      </w:r>
    </w:p>
    <w:p w:rsidR="00DC4CD3" w:rsidRDefault="00084025">
      <w:pPr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ПОСТАНОВЛЯЕТ:</w:t>
      </w:r>
    </w:p>
    <w:p w:rsidR="00DC4CD3" w:rsidRDefault="00084025">
      <w:pPr>
        <w:numPr>
          <w:ilvl w:val="0"/>
          <w:numId w:val="1"/>
        </w:numPr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Утвердить административный регламент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участка или объекта капитального строительства»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DC4CD3" w:rsidRDefault="0008402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DC4CD3" w:rsidRDefault="00084025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его опубликования.</w:t>
      </w:r>
    </w:p>
    <w:p w:rsidR="00DC4CD3" w:rsidRDefault="00084025">
      <w:pPr>
        <w:tabs>
          <w:tab w:val="left" w:pos="851"/>
          <w:tab w:val="left" w:pos="993"/>
          <w:tab w:val="left" w:pos="1134"/>
        </w:tabs>
        <w:ind w:firstLine="709"/>
        <w:jc w:val="both"/>
        <w:sectPr w:rsidR="00DC4CD3">
          <w:headerReference w:type="default" r:id="rId9"/>
          <w:pgSz w:w="11906" w:h="16838"/>
          <w:pgMar w:top="1191" w:right="567" w:bottom="1134" w:left="1701" w:header="1134" w:footer="0" w:gutter="0"/>
          <w:cols w:space="720"/>
          <w:formProt w:val="0"/>
          <w:docGrid w:linePitch="326"/>
        </w:sectPr>
      </w:pPr>
      <w:r>
        <w:rPr>
          <w:rFonts w:ascii="Liberation Serif" w:hAnsi="Liberation Serif" w:cs="Liberation Serif"/>
          <w:sz w:val="28"/>
          <w:szCs w:val="28"/>
        </w:rPr>
        <w:t xml:space="preserve">4. Постановление администрации Камышловского городского округа от 15.03.2021 года № 169 «Об </w:t>
      </w:r>
      <w:r>
        <w:rPr>
          <w:rFonts w:ascii="Liberation Serif" w:hAnsi="Liberation Serif" w:cs="Liberation Serif"/>
          <w:sz w:val="28"/>
          <w:szCs w:val="28"/>
        </w:rPr>
        <w:t>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считать утратившим силу.</w:t>
      </w:r>
    </w:p>
    <w:p w:rsidR="00DC4CD3" w:rsidRDefault="00084025">
      <w:pPr>
        <w:tabs>
          <w:tab w:val="left" w:pos="851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5. Контроль за исполнением </w:t>
      </w:r>
      <w:r>
        <w:rPr>
          <w:rFonts w:ascii="Liberation Serif" w:hAnsi="Liberation Serif" w:cs="Liberation Serif"/>
          <w:sz w:val="28"/>
          <w:szCs w:val="28"/>
        </w:rPr>
        <w:t>настоящего постановления возложить на первого заместителя главы Камышловского городского округа Мартьянова К.Е.</w:t>
      </w:r>
    </w:p>
    <w:p w:rsidR="00DC4CD3" w:rsidRDefault="00DC4CD3"/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084025">
      <w:pPr>
        <w:suppressAutoHyphens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DC4CD3" w:rsidRDefault="00084025">
      <w:pPr>
        <w:suppressAutoHyphens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 w:rsidR="00DC4CD3" w:rsidRDefault="00DC4CD3">
      <w:pPr>
        <w:suppressAutoHyphens w:val="0"/>
        <w:jc w:val="right"/>
        <w:rPr>
          <w:rFonts w:ascii="Liberation Serif" w:hAnsi="Liberation Serif"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DC4CD3">
      <w:pPr>
        <w:suppressAutoHyphens w:val="0"/>
        <w:jc w:val="right"/>
        <w:rPr>
          <w:rFonts w:ascii="Liberation Serif" w:hAnsi="Liberation Serif"/>
          <w:b/>
          <w:sz w:val="28"/>
          <w:szCs w:val="28"/>
        </w:rPr>
      </w:pPr>
    </w:p>
    <w:p w:rsidR="00DC4CD3" w:rsidRDefault="00084025">
      <w:pPr>
        <w:suppressAutoHyphens w:val="0"/>
        <w:ind w:left="5216"/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 w:rsidR="00DC4CD3" w:rsidRDefault="00084025">
      <w:pPr>
        <w:suppressAutoHyphens w:val="0"/>
        <w:ind w:left="5216"/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C4CD3" w:rsidRDefault="00084025">
      <w:pPr>
        <w:suppressAutoHyphens w:val="0"/>
        <w:ind w:left="5216"/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 w:rsidR="00DC4CD3" w:rsidRDefault="00084025">
      <w:pPr>
        <w:suppressAutoHyphens w:val="0"/>
        <w:ind w:left="5216"/>
      </w:pPr>
      <w:r>
        <w:rPr>
          <w:rFonts w:ascii="Liberation Serif" w:hAnsi="Liberation Serif" w:cs="Liberation Serif"/>
          <w:sz w:val="28"/>
          <w:szCs w:val="28"/>
        </w:rPr>
        <w:t xml:space="preserve">от 13.02.2023 № 161 </w:t>
      </w:r>
    </w:p>
    <w:p w:rsidR="00DC4CD3" w:rsidRDefault="00DC4CD3">
      <w:pPr>
        <w:suppressAutoHyphens w:val="0"/>
        <w:jc w:val="right"/>
        <w:rPr>
          <w:rFonts w:ascii="Liberation Serif" w:hAnsi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Liberation Serif" w:eastAsia="Calibri" w:hAnsi="Liberation Serif" w:cs="Liberation Serif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C4CD3" w:rsidRDefault="00DC4CD3">
      <w:pPr>
        <w:pStyle w:val="ConsPlusNormal0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DC4CD3" w:rsidRDefault="00DC4CD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DC4CD3" w:rsidRDefault="00DC4CD3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DC4CD3" w:rsidRDefault="00084025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</w:t>
      </w:r>
      <w:r>
        <w:rPr>
          <w:rFonts w:ascii="Liberation Serif" w:eastAsia="Calibri" w:hAnsi="Liberation Serif" w:cs="Liberation Serif"/>
          <w:sz w:val="28"/>
          <w:szCs w:val="28"/>
        </w:rPr>
        <w:t>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(далее – Регламент) </w:t>
      </w:r>
      <w:r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п</w:t>
      </w:r>
      <w:r>
        <w:rPr>
          <w:rFonts w:ascii="Liberation Serif" w:eastAsia="Calibri" w:hAnsi="Liberation Serif" w:cs="Liberation Serif"/>
          <w:sz w:val="28"/>
          <w:szCs w:val="28"/>
        </w:rPr>
        <w:t>р</w:t>
      </w:r>
      <w:r>
        <w:rPr>
          <w:rFonts w:ascii="Liberation Serif" w:eastAsia="Calibri" w:hAnsi="Liberation Serif" w:cs="Liberation Serif"/>
          <w:sz w:val="28"/>
          <w:szCs w:val="28"/>
        </w:rPr>
        <w:t>едоставлению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в Камышловском городском округе </w:t>
      </w:r>
      <w:r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(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r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="Liberation Serif" w:eastAsia="Calibri" w:hAnsi="Liberation Serif" w:cs="Liberation Serif"/>
          <w:sz w:val="28"/>
          <w:szCs w:val="28"/>
        </w:rPr>
        <w:t>разрешение на условно разрешенный вид использования)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:rsidR="00DC4CD3" w:rsidRDefault="00084025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Регламент регулирует отношения, возник</w:t>
      </w:r>
      <w:r>
        <w:rPr>
          <w:rFonts w:ascii="Liberation Serif" w:hAnsi="Liberation Serif" w:cs="Liberation Serif"/>
          <w:sz w:val="28"/>
          <w:szCs w:val="28"/>
        </w:rPr>
        <w:t xml:space="preserve">ающие в связи с предоставлением муниципальной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(далее –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ая услуга) </w:t>
      </w: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39 Градостроительно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 кодекса Российской Федерации.</w:t>
      </w:r>
    </w:p>
    <w:p w:rsidR="00DC4CD3" w:rsidRDefault="00DC4CD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DC4CD3" w:rsidRDefault="00DC4CD3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DC4CD3" w:rsidRDefault="00084025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"/>
      <w:bookmarkEnd w:id="2"/>
      <w:r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физические или юридические лица, заинтересованные в предоставлении разрешения на условно разрешенный вид использования и обратившиеся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администрацию </w:t>
      </w:r>
      <w:r>
        <w:rPr>
          <w:rFonts w:ascii="Liberation Serif" w:hAnsi="Liberation Serif" w:cs="Liberation Serif"/>
          <w:color w:val="000000"/>
          <w:sz w:val="28"/>
          <w:szCs w:val="28"/>
        </w:rPr>
        <w:t>Камышловского 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 (далее – Заявитель). </w:t>
      </w:r>
    </w:p>
    <w:p w:rsidR="00DC4CD3" w:rsidRDefault="00084025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Заявителей, указанных в пункте 1.3 Регламента, могут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представлять лица, обладающие соответствующими полномочиями (далее – Представитель).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DC4CD3" w:rsidRDefault="00DC4CD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1.5. Инфор</w:t>
      </w:r>
      <w:r>
        <w:rPr>
          <w:rFonts w:ascii="Liberation Serif" w:hAnsi="Liberation Serif" w:cs="Liberation Serif"/>
          <w:color w:val="000000"/>
          <w:sz w:val="28"/>
          <w:szCs w:val="28"/>
        </w:rPr>
        <w:t>мирование о порядке предоставления муниципальной услуги осуществляется: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администрации Камышловского городского округа или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Свердловской области «Многофункциональный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по телефону в администрации Камышловского городского округа или Многофункциональном центре;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посредство</w:t>
      </w:r>
      <w:r>
        <w:rPr>
          <w:rFonts w:ascii="Liberation Serif" w:hAnsi="Liberation Serif" w:cs="Liberation Serif"/>
          <w:color w:val="000000"/>
          <w:sz w:val="28"/>
          <w:szCs w:val="28"/>
        </w:rPr>
        <w:t>м размещения в открытой и доступной форме информации:</w:t>
      </w:r>
    </w:p>
    <w:p w:rsidR="00DC4CD3" w:rsidRDefault="00084025">
      <w:pPr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www.gosuslugi.ru;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Камышловского городско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 округа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  <w:hyperlink r:id="rId10">
        <w:r>
          <w:rPr>
            <w:rFonts w:ascii="Liberation Serif" w:hAnsi="Liberation Serif" w:cs="Liberation Serif"/>
            <w:i/>
            <w:iCs/>
            <w:color w:val="000000"/>
            <w:sz w:val="28"/>
            <w:szCs w:val="28"/>
          </w:rPr>
          <w:t>http://gorod-kamyshlov.ru/building/munitsipalnyie-uslugi/</w:t>
        </w:r>
      </w:hyperlink>
    </w:p>
    <w:p w:rsidR="00DC4CD3" w:rsidRDefault="00084025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на региональном портале государственных и муниципальных услуг (функций), являющемся государственной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информационной системой субъекта Российской Федерации (далее – Региональный портал) при наличии технической возможности;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 администрации Камышловского городского округа или Многофункционального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центра.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1.6. Информирование осуществляется по вопросам, касающимся: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уполномоченного на предоставление муниципальной услуги органа и Многофункциональных центров, обращение в которые </w:t>
      </w:r>
      <w:r>
        <w:rPr>
          <w:rFonts w:ascii="Liberation Serif" w:hAnsi="Liberation Serif" w:cs="Liberation Serif"/>
          <w:color w:val="000000"/>
          <w:sz w:val="28"/>
          <w:szCs w:val="28"/>
        </w:rPr>
        <w:t>необходимо для предоставления муниципальной услуги;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порядка получения сведений о ходе рассмотрения заявления о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предоставлении муниципальной услуги и о результатах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</w:t>
      </w:r>
      <w:r>
        <w:rPr>
          <w:rFonts w:ascii="Liberation Serif" w:hAnsi="Liberation Serif" w:cs="Liberation Serif"/>
          <w:color w:val="000000"/>
          <w:sz w:val="28"/>
          <w:szCs w:val="28"/>
        </w:rPr>
        <w:t>й (бездействия) уполномоченных лиц и принимаемых ими решений при предоставлении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1.7. При устном обращении Заявителя (лично или по телефону)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уполномоченное лицо администрации Камышловского городского округа,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</w:t>
      </w:r>
      <w:r>
        <w:rPr>
          <w:rFonts w:ascii="Liberation Serif" w:hAnsi="Liberation Serif" w:cs="Liberation Serif"/>
          <w:color w:val="000000"/>
          <w:sz w:val="28"/>
          <w:szCs w:val="28"/>
        </w:rPr>
        <w:t>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Если уполномоченное лицо администрации Камышловского городского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округа не может самостоятельно дать ответ, телефонный звонок</w:t>
      </w:r>
      <w:r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уполномоченное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Если п</w:t>
      </w:r>
      <w:r>
        <w:rPr>
          <w:rFonts w:ascii="Liberation Serif" w:hAnsi="Liberation Serif" w:cs="Liberation Serif"/>
          <w:color w:val="000000"/>
          <w:sz w:val="28"/>
          <w:szCs w:val="28"/>
        </w:rPr>
        <w:t>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DC4CD3" w:rsidRDefault="0008402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Уполномоченное лицо администрации Камышловского гор</w:t>
      </w:r>
      <w:r>
        <w:rPr>
          <w:rFonts w:ascii="Liberation Serif" w:hAnsi="Liberation Serif" w:cs="Liberation Serif"/>
          <w:color w:val="000000"/>
          <w:sz w:val="28"/>
          <w:szCs w:val="28"/>
        </w:rPr>
        <w:t>одского округа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</w:t>
      </w:r>
      <w:r>
        <w:rPr>
          <w:rFonts w:ascii="Liberation Serif" w:hAnsi="Liberation Serif" w:cs="Liberation Serif"/>
          <w:color w:val="000000"/>
          <w:sz w:val="28"/>
          <w:szCs w:val="28"/>
        </w:rPr>
        <w:t>ать 10 минут.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1.8. По письменному обращению уполномоченное лицо администрации Камышловского городского округа, ответственного за предоставление муниципальной услуги, подробно в письмен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ной форме разъясняет гражданину сведения по вопросам, указанным в </w:t>
      </w:r>
      <w:hyperlink w:anchor="Par84">
        <w:r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1.6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1.9</w:t>
      </w:r>
      <w:r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 24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</w:t>
      </w:r>
      <w:r>
        <w:rPr>
          <w:rFonts w:ascii="Liberation Serif" w:hAnsi="Liberation Serif" w:cs="Liberation Serif"/>
          <w:color w:val="000000"/>
          <w:sz w:val="28"/>
          <w:szCs w:val="28"/>
        </w:rPr>
        <w:t>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</w:t>
      </w:r>
      <w:r>
        <w:rPr>
          <w:rFonts w:ascii="Liberation Serif" w:hAnsi="Liberation Serif" w:cs="Liberation Serif"/>
          <w:color w:val="000000"/>
          <w:sz w:val="28"/>
          <w:szCs w:val="28"/>
        </w:rPr>
        <w:t>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1.10. На официальном сайте администрации Камышловского городского округа, на стендах в местах предоставле</w:t>
      </w:r>
      <w:r>
        <w:rPr>
          <w:rFonts w:ascii="Liberation Serif" w:hAnsi="Liberation Serif" w:cs="Liberation Serif"/>
          <w:color w:val="000000"/>
          <w:sz w:val="28"/>
          <w:szCs w:val="28"/>
        </w:rPr>
        <w:t>ния муниципальной услуги и в Многофункциональном центре размещается следующая справочная информация: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 месте нахождения и графике работы администрации Камышловского городского округа, а также Многофункциональных центров;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справочные телефоны администрации К</w:t>
      </w:r>
      <w:r>
        <w:rPr>
          <w:rFonts w:ascii="Liberation Serif" w:hAnsi="Liberation Serif" w:cs="Liberation Serif"/>
          <w:color w:val="000000"/>
          <w:sz w:val="28"/>
          <w:szCs w:val="28"/>
        </w:rPr>
        <w:t>амышловского городского округа, в том числе номер телефона-автоинформатора (при наличии);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 администрации Камышловского городского округа в сети «Интернет».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1.11. В залах </w:t>
      </w:r>
      <w:r>
        <w:rPr>
          <w:rFonts w:ascii="Liberation Serif" w:hAnsi="Liberation Serif" w:cs="Liberation Serif"/>
          <w:color w:val="000000"/>
          <w:sz w:val="28"/>
          <w:szCs w:val="28"/>
        </w:rPr>
        <w:t>ожидания администрации Камышловского городского округа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1.12. Разме</w:t>
      </w:r>
      <w:r>
        <w:rPr>
          <w:rFonts w:ascii="Liberation Serif" w:hAnsi="Liberation Serif" w:cs="Liberation Serif"/>
          <w:color w:val="000000"/>
          <w:sz w:val="28"/>
          <w:szCs w:val="28"/>
        </w:rPr>
        <w:t>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Камышловского город</w:t>
      </w:r>
      <w:r>
        <w:rPr>
          <w:rFonts w:ascii="Liberation Serif" w:hAnsi="Liberation Serif" w:cs="Liberation Serif"/>
          <w:color w:val="000000"/>
          <w:sz w:val="28"/>
          <w:szCs w:val="28"/>
        </w:rPr>
        <w:t>ского округа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</w:t>
      </w:r>
      <w:r>
        <w:rPr>
          <w:rFonts w:ascii="Liberation Serif" w:hAnsi="Liberation Serif" w:cs="Liberation Serif"/>
          <w:color w:val="000000"/>
          <w:sz w:val="28"/>
          <w:szCs w:val="28"/>
        </w:rPr>
        <w:t>ьного центра.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1.13.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Камышловского городского округа при обр</w:t>
      </w:r>
      <w:r>
        <w:rPr>
          <w:rFonts w:ascii="Liberation Serif" w:hAnsi="Liberation Serif" w:cs="Liberation Serif"/>
          <w:color w:val="000000"/>
          <w:sz w:val="28"/>
          <w:szCs w:val="28"/>
        </w:rPr>
        <w:t>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возможности на Региональном портале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DC4CD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C4CD3" w:rsidRDefault="00084025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II. Стандарт предоставления 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DC4CD3" w:rsidRDefault="00DC4C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муниципальной услуги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Наименование муниципальной услуги –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предоставляющего муниц</w:t>
      </w:r>
      <w:r>
        <w:rPr>
          <w:rFonts w:ascii="Liberation Serif" w:hAnsi="Liberation Serif" w:cs="Liberation Serif"/>
          <w:b/>
          <w:sz w:val="28"/>
          <w:szCs w:val="28"/>
        </w:rPr>
        <w:t>ипальную услугу</w:t>
      </w:r>
    </w:p>
    <w:p w:rsidR="00DC4CD3" w:rsidRDefault="00DC4CD3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М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униципальная услуга предоставляется администрацией Камышловского городского округа (далее - Администрация)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предоставлении муниципальной услуги участвует </w:t>
      </w:r>
      <w:r>
        <w:rPr>
          <w:rFonts w:ascii="Liberation Serif" w:hAnsi="Liberation Serif" w:cs="Liberation Serif"/>
          <w:sz w:val="28"/>
          <w:szCs w:val="28"/>
        </w:rPr>
        <w:t>комиссия по землепользованию и застройке на территории Камышловского городско</w:t>
      </w:r>
      <w:r>
        <w:rPr>
          <w:rFonts w:ascii="Liberation Serif" w:hAnsi="Liberation Serif" w:cs="Liberation Serif"/>
          <w:sz w:val="28"/>
          <w:szCs w:val="28"/>
        </w:rPr>
        <w:t>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Комиссия)</w:t>
      </w:r>
      <w:r>
        <w:rPr>
          <w:rFonts w:ascii="Liberation Serif" w:hAnsi="Liberation Serif" w:cs="Liberation Serif"/>
          <w:sz w:val="28"/>
          <w:szCs w:val="28"/>
        </w:rPr>
        <w:t xml:space="preserve">, состав которой утвержден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Постановлением Главы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DC4CD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DC4CD3" w:rsidRDefault="00084025">
      <w:pPr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DC4CD3" w:rsidRDefault="00DC4CD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</w:t>
      </w:r>
      <w:r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</w:t>
      </w:r>
      <w:r>
        <w:rPr>
          <w:rFonts w:ascii="Liberation Serif" w:hAnsi="Liberation Serif" w:cs="Liberation Serif"/>
          <w:sz w:val="28"/>
          <w:szCs w:val="28"/>
        </w:rPr>
        <w:t>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территориальные органы Федеральной налогов</w:t>
      </w:r>
      <w:r>
        <w:rPr>
          <w:rFonts w:ascii="Liberation Serif" w:hAnsi="Liberation Serif" w:cs="Liberation Serif"/>
          <w:sz w:val="28"/>
          <w:szCs w:val="28"/>
        </w:rPr>
        <w:t>ой службы Российской Федерации;</w:t>
      </w:r>
    </w:p>
    <w:p w:rsidR="00DC4CD3" w:rsidRDefault="00084025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8"/>
          <w:szCs w:val="28"/>
        </w:rPr>
        <w:br/>
        <w:t>и государственной регистрации прав (Управление Федеральной службы государственной регист</w:t>
      </w:r>
      <w:r>
        <w:rPr>
          <w:rFonts w:ascii="Liberation Serif" w:hAnsi="Liberation Serif" w:cs="Liberation Serif"/>
          <w:sz w:val="28"/>
          <w:szCs w:val="28"/>
        </w:rPr>
        <w:t>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DC4CD3" w:rsidRDefault="00084025">
      <w:pPr>
        <w:pStyle w:val="af9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4.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связанных с обращением в иные государственные (муниципальные) органы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организации, за исключением получения услуг и </w:t>
      </w:r>
      <w:r>
        <w:rPr>
          <w:rFonts w:ascii="Liberation Serif" w:hAnsi="Liberation Serif" w:cs="Liberation Serif"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>
        <w:r>
          <w:rPr>
            <w:rFonts w:ascii="Liberation Serif" w:hAnsi="Liberation Serif" w:cs="Liberation Serif"/>
            <w:sz w:val="28"/>
            <w:szCs w:val="28"/>
          </w:rPr>
          <w:t>части 1 статьи 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№ 210-ФЗ </w:t>
      </w:r>
      <w:r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rFonts w:ascii="Liberation Serif" w:eastAsia="Calibri" w:hAnsi="Liberation Serif" w:cs="Liberation Serif"/>
          <w:sz w:val="28"/>
          <w:szCs w:val="28"/>
        </w:rPr>
        <w:t>(далее – Федеральный закон от 27 июля 2010 года № 210-ФЗ)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</w:t>
      </w:r>
      <w:r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DC4CD3" w:rsidRDefault="00DC4CD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1) решение о предоставлении разрешения на условно разрешенный вид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lastRenderedPageBreak/>
        <w:t>использования земельного участка или объекта капитального строительства;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решение об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</w:t>
      </w:r>
      <w:r>
        <w:rPr>
          <w:rFonts w:ascii="Liberation Serif" w:hAnsi="Liberation Serif" w:cs="Liberation Serif"/>
          <w:b/>
          <w:sz w:val="28"/>
          <w:szCs w:val="28"/>
        </w:rPr>
        <w:t>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Свердловской области, срок выдачи (направления) док</w:t>
      </w:r>
      <w:r>
        <w:rPr>
          <w:rFonts w:ascii="Liberation Serif" w:hAnsi="Liberation Serif" w:cs="Liberation Serif"/>
          <w:b/>
          <w:sz w:val="28"/>
          <w:szCs w:val="28"/>
        </w:rPr>
        <w:t>ументов, являющихся результатом предоставления муниципальной услуги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2.6. Срок предоставления муниципальной услуги – не более трех месяцев с даты регистрации заявления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в органе, предоставляющем муниципальную услугу (</w:t>
      </w:r>
      <w:r>
        <w:rPr>
          <w:rFonts w:ascii="Liberation Serif" w:hAnsi="Liberation Serif" w:cs="Liberation Serif"/>
          <w:spacing w:val="-4"/>
          <w:sz w:val="28"/>
          <w:szCs w:val="28"/>
        </w:rPr>
        <w:t>в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том числе поданного в форме электронного документа или </w:t>
      </w:r>
      <w:r>
        <w:rPr>
          <w:rFonts w:ascii="Liberation Serif" w:hAnsi="Liberation Serif" w:cs="Liberation Serif"/>
          <w:spacing w:val="-4"/>
          <w:sz w:val="28"/>
          <w:szCs w:val="28"/>
        </w:rPr>
        <w:t>в случае предоставления муниципальной услуги посредством обращения Заявителя через Многофункциональный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В случае, если условно разрешенный вид использования земельного участка или объекта капит</w:t>
      </w:r>
      <w:r>
        <w:rPr>
          <w:rFonts w:ascii="Liberation Serif" w:hAnsi="Liberation Serif" w:cs="Liberation Serif"/>
          <w:iCs/>
          <w:sz w:val="28"/>
          <w:szCs w:val="28"/>
        </w:rPr>
        <w:t>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</w:t>
      </w:r>
      <w:r>
        <w:rPr>
          <w:rFonts w:ascii="Liberation Serif" w:hAnsi="Liberation Serif" w:cs="Liberation Serif"/>
          <w:iCs/>
          <w:sz w:val="28"/>
          <w:szCs w:val="28"/>
        </w:rPr>
        <w:t xml:space="preserve">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</w:t>
      </w:r>
      <w:r>
        <w:rPr>
          <w:rFonts w:ascii="Liberation Serif" w:hAnsi="Liberation Serif" w:cs="Liberation Serif"/>
          <w:iCs/>
          <w:sz w:val="28"/>
          <w:szCs w:val="28"/>
        </w:rPr>
        <w:t>течение 10 рабочих дней.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Нормативные правовые акты, регулирующие предоставление </w:t>
      </w: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 услуги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hyperlink r:id="rId12">
        <w:r>
          <w:rPr>
            <w:rFonts w:ascii="Liberation Serif" w:eastAsia="Calibri" w:hAnsi="Liberation Serif" w:cs="Liberation Serif"/>
            <w:sz w:val="28"/>
            <w:szCs w:val="28"/>
          </w:rPr>
          <w:t>http://gorod-kamyshlov.ru/building/munitsipalnyie-uslugi/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на Едином портале www.gosuslugi.ru 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уг (функций)»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>
        <w:rPr>
          <w:rFonts w:ascii="Liberation Serif" w:hAnsi="Liberation Serif" w:cs="Liberation Serif"/>
          <w:sz w:val="28"/>
          <w:szCs w:val="28"/>
        </w:rPr>
        <w:t>, регулирующих предоставление муниципальной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пособы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их получения Заявителем, в том числе в электронной форме, </w:t>
      </w:r>
      <w:r>
        <w:rPr>
          <w:rFonts w:ascii="Liberation Serif" w:hAnsi="Liberation Serif" w:cs="Liberation Serif"/>
          <w:b/>
          <w:sz w:val="28"/>
          <w:szCs w:val="28"/>
        </w:rPr>
        <w:br/>
        <w:t>порядок их представления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8"/>
      <w:bookmarkEnd w:id="3"/>
      <w:r>
        <w:rPr>
          <w:rFonts w:ascii="Liberation Serif" w:hAnsi="Liberation Serif" w:cs="Liberation Serif"/>
          <w:sz w:val="28"/>
          <w:szCs w:val="28"/>
        </w:rPr>
        <w:t xml:space="preserve">2.8. Для предоставления муниципальной услуги Заявитель или его Представитель представляет в Комиссию: 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заявление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>
        <w:rPr>
          <w:rFonts w:ascii="Liberation Serif" w:hAnsi="Liberation Serif" w:cs="Liberation Serif"/>
          <w:sz w:val="28"/>
          <w:szCs w:val="28"/>
        </w:rPr>
        <w:t xml:space="preserve">заявление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 предоставлении разрешения на условно разрешенный вид использования)</w:t>
      </w:r>
      <w:r>
        <w:rPr>
          <w:rFonts w:ascii="Liberation Serif" w:hAnsi="Liberation Serif" w:cs="Liberation Serif"/>
          <w:sz w:val="28"/>
          <w:szCs w:val="28"/>
        </w:rPr>
        <w:t>, подписанное 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или Представител</w:t>
      </w:r>
      <w:r>
        <w:rPr>
          <w:rFonts w:ascii="Liberation Serif" w:hAnsi="Liberation Serif" w:cs="Liberation Serif"/>
          <w:sz w:val="28"/>
          <w:szCs w:val="28"/>
        </w:rPr>
        <w:t xml:space="preserve">ем заявителя, уполномоченным на подписание заявления, и оформленное согласно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Приложению № 1 к Регламенту.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Подача заявления и прилагаемых к нему документов возможна посредством личного обращения в орган, уполномоченный на предоставление муниципальной услуг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и, или через М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ногофункциональный центр.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представления </w:t>
      </w:r>
      <w:r>
        <w:rPr>
          <w:rFonts w:ascii="Liberation Serif" w:hAnsi="Liberation Serif" w:cs="Liberation Serif"/>
          <w:sz w:val="28"/>
          <w:szCs w:val="28"/>
        </w:rPr>
        <w:t xml:space="preserve">заявления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электронной форме посредством 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Регионального пор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тала,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указанное заявление заполняется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путем внесения соответствующих сведений в интерактивную форму в указанных информационных системах;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документ, удостоверяющий личность Заявителя </w:t>
      </w:r>
      <w:r>
        <w:rPr>
          <w:rFonts w:ascii="Liberation Serif" w:hAnsi="Liberation Serif" w:cs="Liberation Serif"/>
          <w:sz w:val="28"/>
          <w:szCs w:val="28"/>
        </w:rPr>
        <w:t>или Представителя заявителя, уполномоченного на подачу, получение докуме</w:t>
      </w:r>
      <w:r>
        <w:rPr>
          <w:rFonts w:ascii="Liberation Serif" w:hAnsi="Liberation Serif" w:cs="Liberation Serif"/>
          <w:sz w:val="28"/>
          <w:szCs w:val="28"/>
        </w:rPr>
        <w:t xml:space="preserve">нтов, а также подписание заявления,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3">
        <w:r>
          <w:rPr>
            <w:rFonts w:ascii="Liberation Serif" w:hAnsi="Liberation Serif" w:cs="Liberation Serif"/>
            <w:sz w:val="28"/>
            <w:szCs w:val="28"/>
          </w:rPr>
          <w:t>часть</w:t>
        </w:r>
        <w:r>
          <w:rPr>
            <w:rFonts w:ascii="Liberation Serif" w:hAnsi="Liberation Serif" w:cs="Liberation Serif"/>
            <w:sz w:val="28"/>
            <w:szCs w:val="28"/>
          </w:rPr>
          <w:t>ю 6 статьи 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27 июля 2010 года </w:t>
      </w:r>
      <w:r>
        <w:rPr>
          <w:rFonts w:ascii="Liberation Serif" w:eastAsia="Calibri" w:hAnsi="Liberation Serif" w:cs="Liberation Serif"/>
          <w:sz w:val="28"/>
          <w:szCs w:val="28"/>
        </w:rPr>
        <w:br/>
        <w:t>№ 210-ФЗ,</w:t>
      </w:r>
      <w:r>
        <w:rPr>
          <w:rFonts w:ascii="Liberation Serif" w:hAnsi="Liberation Serif" w:cs="Liberation Serif"/>
          <w:sz w:val="28"/>
          <w:szCs w:val="28"/>
        </w:rPr>
        <w:t xml:space="preserve"> в случае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представления </w:t>
      </w:r>
      <w:r>
        <w:rPr>
          <w:rFonts w:ascii="Liberation Serif" w:hAnsi="Liberation Serif" w:cs="Liberation Serif"/>
          <w:sz w:val="28"/>
          <w:szCs w:val="28"/>
        </w:rPr>
        <w:t xml:space="preserve">заявления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 предоставлении разрешения на условно разрешенный вид использования и прилагаемых к нему документов посредством личного обращения в администрацию или через М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представление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учетной записи и могут быть проверены путем направления запроса с использованием системы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lastRenderedPageBreak/>
        <w:t>межведомственного электронного взаимодействия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документ, подтверждающий полномочия Представителя заявителя действовать от имени Заявителя (в случае обращения за пол</w:t>
      </w:r>
      <w:r>
        <w:rPr>
          <w:rFonts w:ascii="Liberation Serif" w:hAnsi="Liberation Serif" w:cs="Liberation Serif"/>
          <w:sz w:val="28"/>
          <w:szCs w:val="28"/>
        </w:rPr>
        <w:t xml:space="preserve">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В случае представл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ения документов в электронной форме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онной подписью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а документ, выданный Заявителем, являющимся физическим лицом,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усиленной квалифицированной электронной подписью нотариуса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</w:t>
      </w:r>
      <w:r>
        <w:rPr>
          <w:rFonts w:ascii="Liberation Serif" w:hAnsi="Liberation Serif" w:cs="Liberation Serif"/>
          <w:sz w:val="28"/>
          <w:szCs w:val="28"/>
        </w:rPr>
        <w:t xml:space="preserve">равоустанавливающие документы на </w:t>
      </w:r>
      <w:r>
        <w:rPr>
          <w:rFonts w:ascii="Liberation Serif" w:hAnsi="Liberation Serif" w:cs="Liberation Serif"/>
          <w:sz w:val="28"/>
          <w:szCs w:val="28"/>
        </w:rPr>
        <w:t xml:space="preserve">объекты недвижимости, </w:t>
      </w:r>
      <w:r>
        <w:rPr>
          <w:rFonts w:ascii="Liberation Serif" w:hAnsi="Liberation Serif" w:cs="Liberation Serif"/>
          <w:sz w:val="28"/>
          <w:szCs w:val="28"/>
        </w:rPr>
        <w:t>если права на указанные объекты не зарегистрированы в Едином государственном реестре недвижимости (копия документа и оригинал для сверки, который возвращается Заявителю, либо нотариально заверенная коп</w:t>
      </w:r>
      <w:r>
        <w:rPr>
          <w:rFonts w:ascii="Liberation Serif" w:hAnsi="Liberation Serif" w:cs="Liberation Serif"/>
          <w:sz w:val="28"/>
          <w:szCs w:val="28"/>
        </w:rPr>
        <w:t>ия)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</w:t>
      </w:r>
      <w:r>
        <w:rPr>
          <w:rFonts w:ascii="Liberation Serif" w:hAnsi="Liberation Serif" w:cs="Liberation Serif"/>
          <w:color w:val="000000"/>
          <w:sz w:val="28"/>
          <w:szCs w:val="28"/>
        </w:rPr>
        <w:t>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>
        <w:rPr>
          <w:rFonts w:ascii="Liberation Serif" w:hAnsi="Liberation Serif" w:cs="Liberation Serif"/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</w:t>
      </w:r>
      <w:r>
        <w:rPr>
          <w:rFonts w:ascii="Liberation Serif" w:hAnsi="Liberation Serif" w:cs="Liberation Serif"/>
          <w:sz w:val="28"/>
          <w:szCs w:val="28"/>
        </w:rPr>
        <w:t xml:space="preserve">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</w:t>
      </w:r>
      <w:r>
        <w:rPr>
          <w:rFonts w:ascii="Liberation Serif" w:hAnsi="Liberation Serif" w:cs="Liberation Serif"/>
          <w:sz w:val="28"/>
          <w:szCs w:val="28"/>
        </w:rPr>
        <w:t>вид использования,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документальное подтверждение соблюдения требований технических регламенто</w:t>
      </w:r>
      <w:r>
        <w:rPr>
          <w:rFonts w:ascii="Liberation Serif" w:hAnsi="Liberation Serif" w:cs="Liberation Serif"/>
          <w:sz w:val="28"/>
          <w:szCs w:val="28"/>
        </w:rPr>
        <w:t xml:space="preserve">в (санитарных, противопожарных, экологических и др. требований)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</w:t>
      </w:r>
      <w:r>
        <w:rPr>
          <w:rFonts w:ascii="Liberation Serif" w:hAnsi="Liberation Serif" w:cs="Liberation Serif"/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</w:t>
      </w:r>
      <w:r>
        <w:rPr>
          <w:rFonts w:ascii="Liberation Serif" w:hAnsi="Liberation Serif" w:cs="Liberation Serif"/>
          <w:sz w:val="28"/>
          <w:szCs w:val="28"/>
        </w:rPr>
        <w:t xml:space="preserve">ваниям строительных норм и правил, сводов правил, документов в области стандартизации, обязательных для применения, в виде </w:t>
      </w:r>
      <w:r>
        <w:rPr>
          <w:rFonts w:ascii="Liberation Serif" w:hAnsi="Liberation Serif" w:cs="Liberation Serif"/>
          <w:sz w:val="28"/>
          <w:szCs w:val="28"/>
        </w:rPr>
        <w:lastRenderedPageBreak/>
        <w:t>заключений государственных контрольно-надзорных органов в соответствующей сфере деятельности, организаций, имеющих выданные саморегул</w:t>
      </w:r>
      <w:r>
        <w:rPr>
          <w:rFonts w:ascii="Liberation Serif" w:hAnsi="Liberation Serif" w:cs="Liberation Serif"/>
          <w:sz w:val="28"/>
          <w:szCs w:val="28"/>
        </w:rPr>
        <w:t>ируемой организацией свидетельства о допуске к выполнению такого вида работ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C4CD3" w:rsidRDefault="00084025">
      <w:pPr>
        <w:pStyle w:val="ConsPlusNormal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администрацию заявление о выдаче разрешения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а также прилагаемые к нему документы,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следующих способов по выбору Заявителя: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1) в электронной форме, в том числе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Регионального портала.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</w:t>
      </w:r>
      <w:r>
        <w:rPr>
          <w:rFonts w:ascii="Liberation Serif" w:eastAsia="Calibri" w:hAnsi="Liberation Serif" w:cs="Liberation Serif"/>
          <w:sz w:val="28"/>
          <w:szCs w:val="28"/>
        </w:rPr>
        <w:t>нный вид использования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дарственные информационные системы в установленном Правительством Российской Федерации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использованием интерактивной формы в электронном виде. 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Заявление 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выдаче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подпунктах 3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8 п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ункта 2.8 Регламента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</w:t>
      </w:r>
    </w:p>
    <w:p w:rsidR="00DC4CD3" w:rsidRDefault="00084025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лектронный образ каждого документа должны быть </w:t>
      </w:r>
      <w:r>
        <w:rPr>
          <w:rFonts w:ascii="Liberation Serif" w:hAnsi="Liberation Serif" w:cs="Liberation Serif"/>
          <w:sz w:val="28"/>
          <w:szCs w:val="28"/>
        </w:rPr>
        <w:t>подписаны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требованиями</w:t>
      </w:r>
      <w:r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Федерального</w:t>
      </w:r>
      <w:r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закона от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06.04.2011</w:t>
      </w:r>
      <w:r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63-ФЗ</w:t>
      </w:r>
      <w:r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подписи»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Федеральный</w:t>
      </w:r>
      <w:r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 № 63-ФЗ).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2) на бумажном носителе посредством личного обращения в администрацию, в том числе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самоуправления, заключенным в соответствии с постановлением Правительства Российской Федерации от 27 сентября 2011 года № 797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омпаниями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2.10. Для получения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ука</w:t>
      </w:r>
      <w:r>
        <w:rPr>
          <w:rFonts w:ascii="Liberation Serif" w:hAnsi="Liberation Serif" w:cs="Liberation Serif"/>
          <w:sz w:val="28"/>
          <w:szCs w:val="28"/>
        </w:rPr>
        <w:t>занных в пункте 2.8. Регламента, Заявитель лично обращается в органы власти, учреждения и организации.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</w:t>
      </w:r>
      <w:r>
        <w:rPr>
          <w:rFonts w:ascii="Liberation Serif" w:hAnsi="Liberation Serif" w:cs="Liberation Serif"/>
          <w:b/>
          <w:sz w:val="28"/>
          <w:szCs w:val="28"/>
        </w:rPr>
        <w:t>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</w:t>
      </w:r>
      <w:r>
        <w:rPr>
          <w:rFonts w:ascii="Liberation Serif" w:hAnsi="Liberation Serif" w:cs="Liberation Serif"/>
          <w:b/>
          <w:sz w:val="28"/>
          <w:szCs w:val="28"/>
        </w:rPr>
        <w:t>ия Заявителями, в том числе в электронной форме, порядок их представления</w:t>
      </w:r>
    </w:p>
    <w:p w:rsidR="00DC4CD3" w:rsidRDefault="00DC4CD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2.11. Документами (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>
        <w:rPr>
          <w:rFonts w:ascii="Liberation Serif" w:hAnsi="Liberation Serif" w:cs="Liberation Serif"/>
          <w:sz w:val="28"/>
          <w:szCs w:val="28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енты, и которые Заявитель вправе представить по собственной инициативе</w:t>
      </w:r>
      <w:r>
        <w:rPr>
          <w:rFonts w:ascii="Liberation Serif" w:hAnsi="Liberation Serif" w:cs="Liberation Serif"/>
          <w:sz w:val="28"/>
          <w:szCs w:val="28"/>
        </w:rPr>
        <w:t>, являются: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х предпринимателей (при обращении Заявителя, являющегося индивидуальным предпринимателем)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выписка из Единого государственного реестра недвижимости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об основных характеристиках и зарегистрированных правах на </w:t>
      </w:r>
      <w:r>
        <w:rPr>
          <w:rFonts w:ascii="Liberation Serif" w:hAnsi="Liberation Serif" w:cs="Liberation Serif"/>
          <w:sz w:val="28"/>
          <w:szCs w:val="28"/>
        </w:rPr>
        <w:t>земельный участок, за получением разрешения на</w:t>
      </w:r>
      <w:r>
        <w:rPr>
          <w:rFonts w:ascii="Liberation Serif" w:hAnsi="Liberation Serif" w:cs="Liberation Serif"/>
          <w:sz w:val="28"/>
          <w:szCs w:val="28"/>
        </w:rPr>
        <w:t xml:space="preserve">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об основных характеристика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х и зарегистрированных правах на </w:t>
      </w:r>
      <w:r>
        <w:rPr>
          <w:rFonts w:ascii="Liberation Serif" w:hAnsi="Liberation Serif" w:cs="Liberation Serif"/>
          <w:sz w:val="28"/>
          <w:szCs w:val="28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</w:t>
      </w:r>
      <w:r>
        <w:rPr>
          <w:rFonts w:ascii="Liberation Serif" w:hAnsi="Liberation Serif" w:cs="Liberation Serif"/>
          <w:sz w:val="28"/>
          <w:szCs w:val="28"/>
        </w:rPr>
        <w:t>едений;</w:t>
      </w:r>
    </w:p>
    <w:p w:rsidR="00DC4CD3" w:rsidRDefault="00084025">
      <w:pPr>
        <w:pStyle w:val="af9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rFonts w:ascii="Liberation Serif" w:eastAsia="Calibri" w:hAnsi="Liberation Serif" w:cs="Liberation Serif"/>
          <w:sz w:val="28"/>
          <w:szCs w:val="28"/>
        </w:rPr>
        <w:br/>
        <w:t>о правообладателях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земельным участком, относительно которого рассматривается возможность предоставления </w:t>
      </w:r>
      <w:r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</w:t>
      </w:r>
      <w:r>
        <w:rPr>
          <w:rFonts w:ascii="Liberation Serif" w:eastAsia="Calibri" w:hAnsi="Liberation Serif"/>
          <w:sz w:val="28"/>
          <w:szCs w:val="28"/>
        </w:rPr>
        <w:t xml:space="preserve">использования </w:t>
      </w:r>
      <w:r>
        <w:rPr>
          <w:rFonts w:ascii="Liberation Serif" w:eastAsia="Calibri" w:hAnsi="Liberation Serif"/>
          <w:sz w:val="28"/>
          <w:szCs w:val="28"/>
        </w:rPr>
        <w:lastRenderedPageBreak/>
        <w:t>земельного участка или объекта капитального строительства</w:t>
      </w:r>
      <w:r>
        <w:rPr>
          <w:rFonts w:ascii="Liberation Serif" w:hAnsi="Liberation Serif"/>
          <w:color w:val="000000" w:themeColor="text1"/>
          <w:sz w:val="28"/>
          <w:szCs w:val="28"/>
        </w:rPr>
        <w:t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ь предоставления </w:t>
      </w:r>
      <w:r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/>
          <w:color w:val="000000" w:themeColor="text1"/>
          <w:sz w:val="28"/>
          <w:szCs w:val="28"/>
        </w:rPr>
        <w:t>, и правообладателях помещений, являющихся частью объекта капитального строительства, относительно которого рассматривается возмож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ность предоставления </w:t>
      </w:r>
      <w:r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</w:t>
      </w:r>
      <w:r>
        <w:rPr>
          <w:rFonts w:ascii="Liberation Serif" w:hAnsi="Liberation Serif" w:cs="Liberation Serif"/>
          <w:sz w:val="28"/>
          <w:szCs w:val="28"/>
        </w:rPr>
        <w:t>каза в предоставлении муниципальной услуги.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DC4CD3" w:rsidRDefault="0008402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Непредставление заявителем указанных в настоящем пункте документов не является основанием для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отказа в предоставлении муниципальной услуги. 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Указание на запрет требовать от Заявителя</w:t>
      </w: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 Запрещается требовать от Заявителя: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</w:t>
      </w:r>
      <w:r>
        <w:rPr>
          <w:rFonts w:ascii="Liberation Serif" w:hAnsi="Liberation Serif" w:cs="Liberation Serif"/>
          <w:sz w:val="28"/>
          <w:szCs w:val="28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</w:t>
      </w:r>
      <w:r>
        <w:rPr>
          <w:rFonts w:ascii="Liberation Serif" w:hAnsi="Liberation Serif" w:cs="Liberation Serif"/>
          <w:sz w:val="28"/>
          <w:szCs w:val="28"/>
        </w:rPr>
        <w:t>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</w:t>
      </w:r>
      <w:r>
        <w:rPr>
          <w:rFonts w:ascii="Liberation Serif" w:hAnsi="Liberation Serif" w:cs="Liberation Serif"/>
          <w:sz w:val="28"/>
          <w:szCs w:val="28"/>
        </w:rPr>
        <w:t>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</w:t>
      </w:r>
      <w:r>
        <w:rPr>
          <w:rFonts w:ascii="Liberation Serif" w:hAnsi="Liberation Serif" w:cs="Liberation Serif"/>
          <w:sz w:val="28"/>
          <w:szCs w:val="28"/>
        </w:rPr>
        <w:t>акона от 27 июля 2010 года № 210-ФЗ;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</w:t>
      </w:r>
      <w:r>
        <w:rPr>
          <w:rFonts w:ascii="Liberation Serif" w:hAnsi="Liberation Serif" w:cs="Liberation Serif"/>
          <w:sz w:val="28"/>
          <w:szCs w:val="28"/>
        </w:rPr>
        <w:t xml:space="preserve">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</w:t>
      </w:r>
      <w:r>
        <w:rPr>
          <w:rFonts w:ascii="Liberation Serif" w:hAnsi="Liberation Serif" w:cs="Liberation Serif"/>
          <w:sz w:val="28"/>
          <w:szCs w:val="28"/>
        </w:rPr>
        <w:lastRenderedPageBreak/>
        <w:t>услуги, и иных случае</w:t>
      </w:r>
      <w:r>
        <w:rPr>
          <w:rFonts w:ascii="Liberation Serif" w:hAnsi="Liberation Serif" w:cs="Liberation Serif"/>
          <w:sz w:val="28"/>
          <w:szCs w:val="28"/>
        </w:rPr>
        <w:t>в, установленных федеральными законами;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</w:t>
      </w:r>
      <w:r>
        <w:rPr>
          <w:rFonts w:ascii="Liberation Serif" w:hAnsi="Liberation Serif" w:cs="Liberation Serif"/>
          <w:sz w:val="28"/>
          <w:szCs w:val="28"/>
        </w:rPr>
        <w:t>нии муниципальной услуги, за исключением следующих случаев: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ошибок, опечат</w:t>
      </w:r>
      <w:r>
        <w:rPr>
          <w:rFonts w:ascii="Liberation Serif" w:hAnsi="Liberation Serif" w:cs="Liberation Serif"/>
          <w:sz w:val="28"/>
          <w:szCs w:val="28"/>
        </w:rPr>
        <w:t>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</w:t>
      </w:r>
      <w:r>
        <w:rPr>
          <w:rFonts w:ascii="Liberation Serif" w:hAnsi="Liberation Serif" w:cs="Liberation Serif"/>
          <w:sz w:val="28"/>
          <w:szCs w:val="28"/>
        </w:rPr>
        <w:t>енных в представленный ранее комплект документов;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</w:t>
      </w:r>
      <w:r>
        <w:rPr>
          <w:rFonts w:ascii="Liberation Serif" w:hAnsi="Liberation Serif" w:cs="Liberation Serif"/>
          <w:sz w:val="28"/>
          <w:szCs w:val="28"/>
        </w:rPr>
        <w:t>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</w:t>
      </w:r>
      <w:r>
        <w:rPr>
          <w:rFonts w:ascii="Liberation Serif" w:hAnsi="Liberation Serif" w:cs="Liberation Serif"/>
          <w:sz w:val="28"/>
          <w:szCs w:val="28"/>
        </w:rPr>
        <w:t xml:space="preserve">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</w:t>
      </w:r>
      <w:r>
        <w:rPr>
          <w:rFonts w:ascii="Liberation Serif" w:hAnsi="Liberation Serif" w:cs="Liberation Serif"/>
          <w:sz w:val="28"/>
          <w:szCs w:val="28"/>
        </w:rPr>
        <w:t>неудобства.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отказывать в приеме запроса и иных документов, необходимых </w:t>
      </w:r>
      <w:r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</w:t>
      </w:r>
      <w:r>
        <w:rPr>
          <w:rFonts w:ascii="Liberation Serif" w:hAnsi="Liberation Serif" w:cs="Liberation Serif"/>
          <w:sz w:val="28"/>
          <w:szCs w:val="28"/>
        </w:rPr>
        <w:t>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 если запрос и документы, необходи</w:t>
      </w:r>
      <w:r>
        <w:rPr>
          <w:rFonts w:ascii="Liberation Serif" w:hAnsi="Liberation Serif" w:cs="Liberation Serif"/>
          <w:sz w:val="28"/>
          <w:szCs w:val="28"/>
        </w:rPr>
        <w:t>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отказа </w:t>
      </w:r>
      <w:r>
        <w:rPr>
          <w:rFonts w:ascii="Liberation Serif" w:hAnsi="Liberation Serif" w:cs="Liberation Serif"/>
          <w:b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DC4CD3" w:rsidRDefault="00084025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представленные документы или сведения утратили силу на момент </w:t>
      </w:r>
      <w:r>
        <w:rPr>
          <w:rFonts w:ascii="Liberation Serif" w:hAnsi="Liberation Serif" w:cs="Liberation Serif"/>
          <w:sz w:val="28"/>
          <w:szCs w:val="28"/>
        </w:rPr>
        <w:t>обращения за услугой;</w:t>
      </w:r>
    </w:p>
    <w:p w:rsidR="00DC4CD3" w:rsidRDefault="00084025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:rsidR="00DC4CD3" w:rsidRDefault="00084025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представленные заявление и документы содержат недостоверные и (или) противоречивые сведения, </w:t>
      </w:r>
      <w:r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;</w:t>
      </w:r>
    </w:p>
    <w:p w:rsidR="00DC4CD3" w:rsidRDefault="00084025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>
        <w:rPr>
          <w:rFonts w:ascii="Liberation Serif" w:eastAsia="Calibri" w:hAnsi="Liberation Serif" w:cs="Liberation Serif"/>
          <w:sz w:val="28"/>
          <w:szCs w:val="28"/>
        </w:rPr>
        <w:t>наличие которых не позволяет в полном объеме получить информацию и сведения, содержащиеся в документах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законодательством Российской Федерации;</w:t>
      </w:r>
    </w:p>
    <w:p w:rsidR="00DC4CD3" w:rsidRDefault="00084025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DC4CD3" w:rsidRDefault="00084025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заявление о предоставлении муниципальной услуги представлено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 в орган местного самоуправления, в полномочия которого не входит предоставление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некорректное заполнение полей в форме заявления о </w:t>
      </w:r>
      <w:r>
        <w:rPr>
          <w:rFonts w:ascii="Liberation Serif" w:hAnsi="Liberation Serif" w:cs="Liberation Serif"/>
          <w:sz w:val="28"/>
          <w:szCs w:val="28"/>
        </w:rPr>
        <w:t>предоставлении разрешения на условно разрешенный вид использования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, в том числе в интерактивной форме заявления на Ед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ином портале, Региональном портале </w:t>
      </w:r>
      <w:r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1)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C4CD3" w:rsidRDefault="00084025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</w:t>
      </w:r>
      <w:r>
        <w:rPr>
          <w:rFonts w:ascii="Liberation Serif" w:hAnsi="Liberation Serif" w:cs="Liberation Serif"/>
          <w:sz w:val="28"/>
          <w:szCs w:val="28"/>
        </w:rPr>
        <w:t xml:space="preserve">содержащих повреждения, </w:t>
      </w:r>
      <w:r>
        <w:rPr>
          <w:rFonts w:ascii="Liberation Serif" w:eastAsia="Calibri" w:hAnsi="Liberation Serif" w:cs="Liberation Serif"/>
          <w:sz w:val="28"/>
          <w:szCs w:val="28"/>
        </w:rPr>
        <w:t>наличие которых не позволяет в полном объеме получить информацию и сведения, содержащиеся в документах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заявление о 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и документы, указанные в подпунктах 3 – 8 пункта 2.8 Регл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амента, представлены в электронной форме с нарушением требований, установленных пунктом 2.32 Регламента;</w:t>
      </w:r>
    </w:p>
    <w:p w:rsidR="00DC4CD3" w:rsidRDefault="00084025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поданные в электронной форме заявление и документы не подписаны </w:t>
      </w:r>
      <w:r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усиленной </w:t>
      </w:r>
      <w:r>
        <w:rPr>
          <w:rFonts w:ascii="Liberation Serif" w:hAnsi="Liberation Serif" w:cs="Liberation Serif"/>
          <w:sz w:val="28"/>
          <w:szCs w:val="28"/>
        </w:rPr>
        <w:t>квалифицированной) лиц, уполномоченных на и</w:t>
      </w:r>
      <w:r>
        <w:rPr>
          <w:rFonts w:ascii="Liberation Serif" w:hAnsi="Liberation Serif" w:cs="Liberation Serif"/>
          <w:sz w:val="28"/>
          <w:szCs w:val="28"/>
        </w:rPr>
        <w:t xml:space="preserve">х подписание, а также в результате проверки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усиленной </w:t>
      </w:r>
      <w:r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DC4CD3" w:rsidRDefault="00084025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</w:t>
      </w:r>
      <w:r>
        <w:rPr>
          <w:rFonts w:ascii="Liberation Serif" w:hAnsi="Liberation Serif" w:cs="Liberation Serif"/>
          <w:sz w:val="28"/>
          <w:szCs w:val="28"/>
        </w:rPr>
        <w:lastRenderedPageBreak/>
        <w:t>земельный участок и (или) объект капитального строительст</w:t>
      </w:r>
      <w:r>
        <w:rPr>
          <w:rFonts w:ascii="Liberation Serif" w:hAnsi="Liberation Serif" w:cs="Liberation Serif"/>
          <w:sz w:val="28"/>
          <w:szCs w:val="28"/>
        </w:rPr>
        <w:t xml:space="preserve">ва, на которые запрашивается разрешение </w:t>
      </w:r>
      <w:r>
        <w:rPr>
          <w:rFonts w:ascii="Liberation Serif" w:hAnsi="Liberation Serif" w:cs="Liberation Serif"/>
          <w:sz w:val="28"/>
          <w:szCs w:val="28"/>
        </w:rPr>
        <w:t>на 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подпунктах 2 – 10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пункта 2.8 Регламента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направляется Заявителю способом, определенным им в заявлении о выдаче </w:t>
      </w:r>
      <w:r>
        <w:rPr>
          <w:rFonts w:ascii="Liberation Serif" w:hAnsi="Liberation Serif" w:cs="Liberation Serif"/>
          <w:sz w:val="28"/>
          <w:szCs w:val="28"/>
        </w:rPr>
        <w:t>разрешения н</w:t>
      </w:r>
      <w:r>
        <w:rPr>
          <w:rFonts w:ascii="Liberation Serif" w:hAnsi="Liberation Serif" w:cs="Liberation Serif"/>
          <w:sz w:val="28"/>
          <w:szCs w:val="28"/>
        </w:rPr>
        <w:t>а условно разрешенный вид 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4 к Регламенту.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2.14. Отказ в приеме документов не препятствует повторному обращению Заявителя в администрацию.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</w:t>
      </w:r>
      <w:r>
        <w:rPr>
          <w:rFonts w:ascii="Liberation Serif" w:hAnsi="Liberation Serif" w:cs="Liberation Serif"/>
          <w:b/>
          <w:sz w:val="28"/>
          <w:szCs w:val="28"/>
        </w:rPr>
        <w:t>аний для приостановления</w:t>
      </w: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2.16. </w:t>
      </w:r>
      <w:r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</w:t>
      </w:r>
      <w:r>
        <w:rPr>
          <w:rFonts w:ascii="Liberation Serif" w:hAnsi="Liberation Serif" w:cs="Liberation Serif"/>
          <w:sz w:val="28"/>
          <w:szCs w:val="28"/>
        </w:rPr>
        <w:t xml:space="preserve">рственного учреждения или органа местного самоуправления,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</w:t>
      </w:r>
      <w:r>
        <w:rPr>
          <w:rFonts w:ascii="Liberation Serif" w:hAnsi="Liberation Serif" w:cs="Liberation Serif"/>
          <w:sz w:val="28"/>
          <w:szCs w:val="28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уполномоченным органом в исполнительный орган государственной власти, должностному лицу, в государственное учреждение </w:t>
      </w:r>
      <w:r>
        <w:rPr>
          <w:rFonts w:ascii="Liberation Serif" w:hAnsi="Liberation Serif" w:cs="Liberation Serif"/>
          <w:sz w:val="28"/>
          <w:szCs w:val="28"/>
        </w:rPr>
        <w:t xml:space="preserve">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</w:t>
      </w:r>
      <w:r>
        <w:rPr>
          <w:rFonts w:ascii="Liberation Serif" w:hAnsi="Liberation Serif" w:cs="Liberation Serif"/>
          <w:sz w:val="28"/>
          <w:szCs w:val="28"/>
        </w:rPr>
        <w:t>о сносе самовольной постройки или ее приведении в соответствие с установленными требованиями;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</w:t>
      </w:r>
      <w:r>
        <w:rPr>
          <w:rFonts w:ascii="Liberation Serif" w:hAnsi="Liberation Serif" w:cs="Liberation Serif"/>
          <w:sz w:val="28"/>
          <w:szCs w:val="28"/>
        </w:rPr>
        <w:t>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запрашиваемое разрешение на условно разрешенный вид использования ведет к нарушению требований технических регламентов, гр</w:t>
      </w:r>
      <w:r>
        <w:rPr>
          <w:rFonts w:ascii="Liberation Serif" w:hAnsi="Liberation Serif" w:cs="Liberation Serif"/>
          <w:sz w:val="28"/>
          <w:szCs w:val="28"/>
        </w:rPr>
        <w:t>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запрашиваемый условно разрешенный вид использования противоречит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ограничениям, установленным в </w:t>
      </w:r>
      <w:r>
        <w:rPr>
          <w:rFonts w:ascii="Liberation Serif" w:hAnsi="Liberation Serif" w:cs="Liberation Serif"/>
          <w:sz w:val="28"/>
          <w:szCs w:val="28"/>
        </w:rPr>
        <w:t>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</w:t>
      </w:r>
      <w:r>
        <w:rPr>
          <w:rFonts w:ascii="Liberation Serif" w:hAnsi="Liberation Serif" w:cs="Liberation Serif"/>
          <w:sz w:val="28"/>
          <w:szCs w:val="28"/>
        </w:rPr>
        <w:t>ичений;</w:t>
      </w:r>
    </w:p>
    <w:p w:rsidR="00DC4CD3" w:rsidRDefault="00084025">
      <w:pPr>
        <w:pStyle w:val="af9"/>
        <w:tabs>
          <w:tab w:val="left" w:pos="1170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</w:rPr>
        <w:t xml:space="preserve"> наличие противоречий или несоответствий в документах и информации,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необходимых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для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услуги,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представленных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Заявителем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(или)</w:t>
      </w:r>
      <w:r>
        <w:rPr>
          <w:rFonts w:ascii="Liberation Serif" w:hAnsi="Liberation Serif" w:cs="Liberation Serif"/>
          <w:spacing w:val="-67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полученных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-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порядке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межведомственного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электронного взаимодействия;</w:t>
      </w:r>
    </w:p>
    <w:p w:rsidR="00DC4CD3" w:rsidRDefault="00084025">
      <w:pPr>
        <w:pStyle w:val="af9"/>
        <w:numPr>
          <w:ilvl w:val="0"/>
          <w:numId w:val="13"/>
        </w:numPr>
        <w:tabs>
          <w:tab w:val="left" w:pos="1187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земельный участок или объект капиталь</w:t>
      </w:r>
      <w:r>
        <w:rPr>
          <w:rFonts w:ascii="Liberation Serif" w:hAnsi="Liberation Serif" w:cs="Liberation Serif"/>
          <w:sz w:val="28"/>
        </w:rPr>
        <w:t>ного строительства расположен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территории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(части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территории)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муниципального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образования,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отношении </w:t>
      </w:r>
      <w:r>
        <w:rPr>
          <w:rFonts w:ascii="Liberation Serif" w:hAnsi="Liberation Serif" w:cs="Liberation Serif"/>
          <w:spacing w:val="-67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которой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правила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землепользования и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застройки</w:t>
      </w:r>
      <w:r>
        <w:rPr>
          <w:rFonts w:ascii="Liberation Serif" w:hAnsi="Liberation Serif" w:cs="Liberation Serif"/>
          <w:spacing w:val="-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не утверждены;</w:t>
      </w:r>
    </w:p>
    <w:p w:rsidR="00DC4CD3" w:rsidRDefault="00084025">
      <w:pPr>
        <w:pStyle w:val="af9"/>
        <w:numPr>
          <w:ilvl w:val="0"/>
          <w:numId w:val="13"/>
        </w:numPr>
        <w:tabs>
          <w:tab w:val="left" w:pos="1278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земельный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участок,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отношении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которого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запрашивается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разрешенный вид использования </w:t>
      </w:r>
      <w:r>
        <w:rPr>
          <w:rFonts w:ascii="Liberation Serif" w:hAnsi="Liberation Serif" w:cs="Liberation Serif"/>
          <w:sz w:val="28"/>
        </w:rPr>
        <w:t>имеет пересечение с границами земель лесного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фонда;</w:t>
      </w:r>
    </w:p>
    <w:p w:rsidR="00DC4CD3" w:rsidRDefault="00084025">
      <w:pPr>
        <w:pStyle w:val="af9"/>
        <w:numPr>
          <w:ilvl w:val="0"/>
          <w:numId w:val="13"/>
        </w:numPr>
        <w:tabs>
          <w:tab w:val="left" w:pos="1444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запрашиваемый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объекта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капитального строительства, не соответствует установленному разрешенному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использованию</w:t>
      </w:r>
      <w:r>
        <w:rPr>
          <w:rFonts w:ascii="Liberation Serif" w:hAnsi="Liberation Serif" w:cs="Liberation Serif"/>
          <w:spacing w:val="-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земельного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участка;</w:t>
      </w:r>
    </w:p>
    <w:p w:rsidR="00DC4CD3" w:rsidRDefault="00084025">
      <w:pPr>
        <w:pStyle w:val="af9"/>
        <w:numPr>
          <w:ilvl w:val="0"/>
          <w:numId w:val="13"/>
        </w:numPr>
        <w:tabs>
          <w:tab w:val="left" w:pos="1369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земельный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участок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расположен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границ</w:t>
      </w:r>
      <w:r>
        <w:rPr>
          <w:rFonts w:ascii="Liberation Serif" w:hAnsi="Liberation Serif" w:cs="Liberation Serif"/>
          <w:sz w:val="28"/>
        </w:rPr>
        <w:t>ах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территории,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которую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действие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градостроительных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регламентов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распространяется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либо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градостроительные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регламенты не устанавливаются;</w:t>
      </w:r>
    </w:p>
    <w:p w:rsidR="00DC4CD3" w:rsidRDefault="00084025">
      <w:pPr>
        <w:pStyle w:val="af9"/>
        <w:numPr>
          <w:ilvl w:val="0"/>
          <w:numId w:val="13"/>
        </w:numPr>
        <w:tabs>
          <w:tab w:val="left" w:pos="1391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отсутствует совместное обращение всех собственников земельного участка и объекта недвижимого имущества, </w:t>
      </w:r>
      <w:r>
        <w:rPr>
          <w:rFonts w:ascii="Liberation Serif" w:hAnsi="Liberation Serif" w:cs="Liberation Serif"/>
          <w:sz w:val="28"/>
        </w:rPr>
        <w:t>расположенного на неделимом земельном участке;</w:t>
      </w:r>
    </w:p>
    <w:p w:rsidR="00DC4CD3" w:rsidRDefault="00084025">
      <w:pPr>
        <w:pStyle w:val="af9"/>
        <w:numPr>
          <w:ilvl w:val="0"/>
          <w:numId w:val="13"/>
        </w:numPr>
        <w:tabs>
          <w:tab w:val="left" w:pos="1391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2.17. Неполучение (несвоевременное получени</w:t>
      </w:r>
      <w:r>
        <w:rPr>
          <w:rFonts w:ascii="Liberation Serif" w:hAnsi="Liberation Serif" w:cs="Liberation Serif"/>
          <w:sz w:val="28"/>
          <w:szCs w:val="28"/>
        </w:rPr>
        <w:t xml:space="preserve">е) документов, находящихся в распоряжении органов государственной власти, органов местного самоуправления, </w:t>
      </w:r>
      <w:r>
        <w:rPr>
          <w:rFonts w:ascii="Liberation Serif" w:eastAsia="Calibri" w:hAnsi="Liberation Serif" w:cs="Liberation Serif"/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за</w:t>
      </w:r>
      <w:r>
        <w:rPr>
          <w:rFonts w:ascii="Liberation Serif" w:hAnsi="Liberation Serif" w:cs="Liberation Serif"/>
          <w:sz w:val="28"/>
          <w:szCs w:val="28"/>
        </w:rPr>
        <w:t>прошенных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</w:t>
      </w:r>
      <w:r>
        <w:rPr>
          <w:rFonts w:ascii="Liberation Serif" w:hAnsi="Liberation Serif" w:cs="Liberation Serif"/>
          <w:b/>
          <w:sz w:val="28"/>
          <w:szCs w:val="28"/>
        </w:rPr>
        <w:t xml:space="preserve">м числе сведения о документе (документах), выдаваемом (выдаваемых) организациями, участвующими </w:t>
      </w:r>
      <w:r>
        <w:rPr>
          <w:rFonts w:ascii="Liberation Serif" w:hAnsi="Liberation Serif" w:cs="Liberation Serif"/>
          <w:b/>
          <w:sz w:val="28"/>
          <w:szCs w:val="28"/>
        </w:rPr>
        <w:br/>
        <w:t>в предоставлении муниципальной услуги</w:t>
      </w:r>
    </w:p>
    <w:p w:rsidR="00DC4CD3" w:rsidRDefault="00DC4CD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2.18.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</w:t>
      </w:r>
      <w:r>
        <w:rPr>
          <w:rFonts w:ascii="Liberation Serif" w:eastAsia="Calibri" w:hAnsi="Liberation Serif" w:cs="Liberation Serif"/>
          <w:i/>
          <w:sz w:val="28"/>
          <w:szCs w:val="28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</w:rPr>
        <w:t>не предусмотрено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DC4CD3" w:rsidRDefault="00DC4CD3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государственной пошлины или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>иной платы, взимаемой за предоставление муниципальной услуги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pStyle w:val="af9"/>
        <w:tabs>
          <w:tab w:val="left" w:pos="1079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2.19. Предоставление услуги осуществляется без взимания платы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hyperlink r:id="rId14">
        <w:r>
          <w:rPr>
            <w:rFonts w:ascii="Liberation Serif" w:hAnsi="Liberation Serif" w:cs="Liberation Serif"/>
            <w:sz w:val="28"/>
            <w:szCs w:val="28"/>
          </w:rPr>
          <w:t>частью</w:t>
        </w:r>
        <w:r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>
          <w:rPr>
            <w:rFonts w:ascii="Liberation Serif" w:hAnsi="Liberation Serif" w:cs="Liberation Serif"/>
            <w:sz w:val="28"/>
            <w:szCs w:val="28"/>
          </w:rPr>
          <w:t>10</w:t>
        </w:r>
        <w:r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>
          <w:rPr>
            <w:rFonts w:ascii="Liberation Serif" w:hAnsi="Liberation Serif" w:cs="Liberation Serif"/>
            <w:sz w:val="28"/>
            <w:szCs w:val="28"/>
          </w:rPr>
          <w:t>статьи</w:t>
        </w:r>
        <w:r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>
          <w:rPr>
            <w:rFonts w:ascii="Liberation Serif" w:hAnsi="Liberation Serif" w:cs="Liberation Serif"/>
            <w:sz w:val="28"/>
            <w:szCs w:val="28"/>
          </w:rPr>
          <w:t>39</w:t>
        </w:r>
      </w:hyperlink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Градостроительного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кодекса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 по вопросу о 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</w:t>
      </w:r>
      <w:r>
        <w:rPr>
          <w:rFonts w:ascii="Liberation Serif" w:hAnsi="Liberation Serif" w:cs="Liberation Serif"/>
          <w:sz w:val="28"/>
          <w:szCs w:val="28"/>
        </w:rPr>
        <w:t>ения на условно разрешенный вид использования земельного участка или объекта капитального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(расходы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аренду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скорой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медицинской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помощи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правопорядка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слушаний,</w:t>
      </w:r>
      <w:r>
        <w:rPr>
          <w:rFonts w:ascii="Liberation Serif" w:hAnsi="Liberation Serif" w:cs="Liberation Serif"/>
          <w:spacing w:val="-5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направление уведомлений о проведении публичных слушаний), несет физическое или юридическое лицо,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заинтересованное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предоставлении такого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необходимыми и обязательными для предоставления муниципальной услуги, включая информацию </w:t>
      </w:r>
      <w:r>
        <w:rPr>
          <w:rFonts w:ascii="Liberation Serif" w:hAnsi="Liberation Serif" w:cs="Liberation Serif"/>
          <w:b/>
          <w:sz w:val="28"/>
          <w:szCs w:val="28"/>
        </w:rPr>
        <w:br/>
        <w:t>о методике расчета размера такой платы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2.20. Услуг, которые являются необходимыми и обязательными для предоставления муниципальной услуги, законодательством не преду</w:t>
      </w:r>
      <w:r>
        <w:rPr>
          <w:rFonts w:ascii="Liberation Serif" w:hAnsi="Liberation Serif" w:cs="Liberation Serif"/>
          <w:sz w:val="28"/>
          <w:szCs w:val="28"/>
        </w:rPr>
        <w:t>смотрено.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Liberation Serif" w:hAnsi="Liberation Serif" w:cs="Liberation Serif"/>
          <w:b/>
          <w:sz w:val="28"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2.21.</w:t>
      </w:r>
      <w:r>
        <w:rPr>
          <w:rFonts w:ascii="Liberation Serif" w:hAnsi="Liberation Serif" w:cs="Liberation Serif"/>
          <w:sz w:val="28"/>
          <w:szCs w:val="28"/>
        </w:rPr>
        <w:t xml:space="preserve"> Максимальный срок ожидания в очереди при подаче запроса </w:t>
      </w:r>
      <w:r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не должен превышать 15 минут.</w:t>
      </w:r>
    </w:p>
    <w:p w:rsidR="00DC4CD3" w:rsidRDefault="00DC4CD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Срок и порядок рег</w:t>
      </w:r>
      <w:r>
        <w:rPr>
          <w:rFonts w:ascii="Liberation Serif" w:hAnsi="Liberation Serif" w:cs="Liberation Serif"/>
          <w:b/>
          <w:sz w:val="28"/>
          <w:szCs w:val="28"/>
        </w:rPr>
        <w:t>истрации запроса Заявителя</w:t>
      </w: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2.22. Регистрация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 в день его поступления в администрацию при обращении лично, через Многофункциональный центр (при наличии соглашения о взаимодействии, заключенного между администрацией и Многофункциональным центром).</w:t>
      </w:r>
    </w:p>
    <w:p w:rsidR="00DC4CD3" w:rsidRDefault="0008402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2.23. В слу</w:t>
      </w:r>
      <w:r>
        <w:rPr>
          <w:rFonts w:ascii="Liberation Serif" w:hAnsi="Liberation Serif" w:cs="Liberation Serif"/>
          <w:sz w:val="28"/>
          <w:szCs w:val="28"/>
        </w:rPr>
        <w:t xml:space="preserve">чае если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lastRenderedPageBreak/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подано в электронной форме, специалист администрации не позднее рабочего дня, следующего за днем подачи заявления, направляет Заявителю электронное сообщение о принятии либо об</w:t>
      </w:r>
      <w:r>
        <w:rPr>
          <w:rFonts w:ascii="Liberation Serif" w:hAnsi="Liberation Serif" w:cs="Liberation Serif"/>
          <w:sz w:val="28"/>
          <w:szCs w:val="28"/>
        </w:rPr>
        <w:t xml:space="preserve"> отказе в принятии заявления. Регистрация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предоставлении разрешения на условно разрешенный вид использования </w:t>
      </w:r>
      <w:r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</w:t>
      </w:r>
      <w:r>
        <w:rPr>
          <w:rFonts w:ascii="Liberation Serif" w:hAnsi="Liberation Serif" w:cs="Liberation Serif"/>
          <w:sz w:val="28"/>
          <w:szCs w:val="28"/>
        </w:rPr>
        <w:t>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администрации.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администрации либо в выходной, нерабочий праздничный день днем получения заявления о выдаче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считается первый рабочий день, следующий за днем представления Заявителем указанного заявле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ния.</w:t>
      </w:r>
    </w:p>
    <w:p w:rsidR="00DC4CD3" w:rsidRDefault="0008402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2.24. Регистрация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 w:rsidR="00DC4CD3" w:rsidRDefault="00DC4CD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</w:t>
      </w:r>
      <w:r>
        <w:rPr>
          <w:rFonts w:ascii="Liberation Serif" w:eastAsia="Calibri" w:hAnsi="Liberation Serif" w:cs="Liberation Serif"/>
          <w:b/>
          <w:sz w:val="28"/>
          <w:szCs w:val="28"/>
        </w:rPr>
        <w:t>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</w:t>
      </w:r>
      <w:r>
        <w:rPr>
          <w:rFonts w:ascii="Liberation Serif" w:eastAsia="Calibri" w:hAnsi="Liberation Serif" w:cs="Liberation Serif"/>
          <w:b/>
          <w:sz w:val="28"/>
          <w:szCs w:val="28"/>
        </w:rPr>
        <w:t>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DC4CD3" w:rsidRDefault="00DC4CD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2.25. </w:t>
      </w:r>
      <w:r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:rsidR="00DC4CD3" w:rsidRDefault="0008402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DC4CD3" w:rsidRDefault="0008402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DC4CD3" w:rsidRDefault="0008402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DC4CD3" w:rsidRDefault="0008402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DC4CD3" w:rsidRDefault="0008402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поручнями, такти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Помещ</w:t>
      </w:r>
      <w:r>
        <w:rPr>
          <w:rFonts w:ascii="Liberation Serif" w:hAnsi="Liberation Serif" w:cs="Liberation Serif"/>
          <w:color w:val="000000"/>
          <w:sz w:val="28"/>
          <w:szCs w:val="28"/>
        </w:rPr>
        <w:t>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сис</w:t>
      </w:r>
      <w:r>
        <w:rPr>
          <w:rFonts w:ascii="Liberation Serif" w:hAnsi="Liberation Serif" w:cs="Liberation Serif"/>
          <w:color w:val="000000"/>
          <w:sz w:val="28"/>
          <w:szCs w:val="28"/>
        </w:rPr>
        <w:t>темой оповещения о возникновении чрезвычайной ситуации;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и, а также информационными стендами.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</w:t>
      </w:r>
      <w:r>
        <w:rPr>
          <w:rFonts w:ascii="Liberation Serif" w:hAnsi="Liberation Serif" w:cs="Liberation Serif"/>
          <w:sz w:val="28"/>
          <w:szCs w:val="28"/>
        </w:rPr>
        <w:t>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</w:t>
      </w:r>
      <w:r>
        <w:rPr>
          <w:rFonts w:ascii="Liberation Serif" w:hAnsi="Liberation Serif" w:cs="Liberation Serif"/>
          <w:color w:val="000000"/>
          <w:sz w:val="28"/>
          <w:szCs w:val="28"/>
        </w:rPr>
        <w:t>льями, столами (стойками), бланками заявлений, письменными принадлежностями.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должности ответственного за прием документов лица;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печатающим устройством (принтером) и копирующим устройством.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предоставлении муниципальной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t>инвалидам обеспечиваются: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помощью работников объекта, предоставляющих муниципальную услугу, ассистивн</w:t>
      </w:r>
      <w:r>
        <w:rPr>
          <w:rFonts w:ascii="Liberation Serif" w:hAnsi="Liberation Serif" w:cs="Liberation Serif"/>
          <w:bCs/>
          <w:sz w:val="28"/>
          <w:szCs w:val="28"/>
        </w:rPr>
        <w:t>ых и вспомогательных технологий, а также сменного кресла-коляски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</w:t>
      </w:r>
      <w:r>
        <w:rPr>
          <w:rFonts w:ascii="Liberation Serif" w:hAnsi="Liberation Serif" w:cs="Liberation Serif"/>
          <w:color w:val="000000"/>
          <w:sz w:val="28"/>
          <w:szCs w:val="28"/>
        </w:rPr>
        <w:t>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объекты (здания, помещения), в которых предоставляется муниципальная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Помещения уполномоченного на предоставление муниципальной </w:t>
      </w:r>
      <w:r>
        <w:rPr>
          <w:rFonts w:ascii="Liberation Serif" w:hAnsi="Liberation Serif" w:cs="Liberation Serif"/>
          <w:sz w:val="28"/>
          <w:szCs w:val="28"/>
        </w:rPr>
        <w:t>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DC4CD3" w:rsidRDefault="0008402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на предоставление муници</w:t>
      </w:r>
      <w:r>
        <w:rPr>
          <w:rFonts w:ascii="Liberation Serif" w:hAnsi="Liberation Serif" w:cs="Liberation Serif"/>
          <w:sz w:val="28"/>
          <w:szCs w:val="28"/>
        </w:rPr>
        <w:t>пальной услуги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C4CD3" w:rsidRDefault="00DC4CD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trike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оммуникационных технологий; возможность либо невозможность получения муниципальной услуги в </w:t>
      </w:r>
      <w:r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, в том числе в полном объеме, а также посредством запроса о предоставлении нескольк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их государственных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(или) муниципальных услуг, предусмотренного </w:t>
      </w:r>
      <w:hyperlink r:id="rId15">
        <w:r>
          <w:rPr>
            <w:rFonts w:ascii="Liberation Serif" w:eastAsia="Calibri" w:hAnsi="Liberation Serif" w:cs="Liberation Serif"/>
            <w:b/>
            <w:sz w:val="28"/>
            <w:szCs w:val="28"/>
          </w:rPr>
          <w:t>статьей 15.1</w:t>
        </w:r>
      </w:hyperlink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Федерального закона от 27 июля</w:t>
      </w:r>
      <w:r>
        <w:rPr>
          <w:rFonts w:ascii="Liberation Serif" w:eastAsia="Calibri" w:hAnsi="Liberation Serif" w:cs="Liberation Serif"/>
          <w:b/>
          <w:sz w:val="28"/>
          <w:szCs w:val="28"/>
        </w:rPr>
        <w:t>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риальном подразделении органа, </w:t>
      </w:r>
      <w:r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ждения (для юридических лиц); </w:t>
      </w:r>
      <w:r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</w:t>
      </w:r>
      <w:r>
        <w:rPr>
          <w:rFonts w:ascii="Liberation Serif" w:hAnsi="Liberation Serif" w:cs="Liberation Serif"/>
          <w:b/>
          <w:sz w:val="28"/>
          <w:szCs w:val="28"/>
        </w:rPr>
        <w:t>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хождения (для юридических лиц) </w:t>
      </w:r>
    </w:p>
    <w:p w:rsidR="00DC4CD3" w:rsidRDefault="00DC4CD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2.26. Показателями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доступности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DC4CD3" w:rsidRDefault="0008402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eastAsia="Calibri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>
        <w:rPr>
          <w:rFonts w:ascii="Liberation Serif" w:eastAsia="Calibri" w:hAnsi="Liberation Serif" w:cs="Liberation Serif"/>
          <w:sz w:val="28"/>
          <w:szCs w:val="28"/>
        </w:rPr>
        <w:t>огий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pStyle w:val="af9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возможность получения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в Многофункциональном центре; </w:t>
      </w:r>
    </w:p>
    <w:p w:rsidR="00DC4CD3" w:rsidRDefault="00084025">
      <w:pPr>
        <w:pStyle w:val="af9"/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</w:t>
      </w:r>
      <w:r>
        <w:rPr>
          <w:rFonts w:ascii="Liberation Serif" w:hAnsi="Liberation Serif" w:cs="Liberation Serif"/>
          <w:sz w:val="28"/>
          <w:szCs w:val="28"/>
        </w:rPr>
        <w:t>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не предусмотрена ввиду отсутствия территориальных подразделений; </w:t>
      </w:r>
    </w:p>
    <w:p w:rsidR="00DC4CD3" w:rsidRDefault="00084025">
      <w:pPr>
        <w:pStyle w:val="af9"/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создание инвалидам всех необходим</w:t>
      </w:r>
      <w:r>
        <w:rPr>
          <w:rFonts w:ascii="Liberation Serif" w:hAnsi="Liberation Serif" w:cs="Liberation Serif"/>
          <w:sz w:val="28"/>
          <w:szCs w:val="28"/>
        </w:rPr>
        <w:t xml:space="preserve">ых условий доступности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C4CD3" w:rsidRDefault="00084025">
      <w:pPr>
        <w:pStyle w:val="af9"/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возможность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о предоставлении нескольких государственных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 (или) муниципальных услуг </w:t>
      </w:r>
      <w:r>
        <w:rPr>
          <w:rFonts w:ascii="Liberation Serif" w:eastAsia="Calibri" w:hAnsi="Liberation Serif" w:cs="Liberation Serif"/>
          <w:sz w:val="28"/>
          <w:szCs w:val="28"/>
        </w:rPr>
        <w:br/>
        <w:t>в Многофункциональном центре;</w:t>
      </w:r>
    </w:p>
    <w:p w:rsidR="00DC4CD3" w:rsidRDefault="00084025">
      <w:pPr>
        <w:pStyle w:val="af9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</w:t>
      </w:r>
      <w:r>
        <w:rPr>
          <w:rFonts w:ascii="Liberation Serif" w:hAnsi="Liberation Serif" w:cs="Liberation Serif"/>
          <w:sz w:val="28"/>
          <w:szCs w:val="28"/>
        </w:rPr>
        <w:t>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</w:t>
      </w:r>
      <w:r>
        <w:rPr>
          <w:rFonts w:ascii="Liberation Serif" w:hAnsi="Liberation Serif" w:cs="Liberation Serif"/>
          <w:sz w:val="28"/>
          <w:szCs w:val="28"/>
        </w:rPr>
        <w:t xml:space="preserve">ских лиц) (подача документов в любой филиал возможна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при наличии технической возможности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электронного взаимодействия)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2.27. При предоставлении муниципальной услуги взаимодействие Заявителя с уполномоченными лицами администрации осуществляется не более 2 раз в следующих случаях: </w:t>
      </w:r>
      <w:r>
        <w:rPr>
          <w:rFonts w:ascii="Liberation Serif" w:hAnsi="Liberation Serif" w:cs="Liberation Serif"/>
          <w:sz w:val="28"/>
          <w:szCs w:val="28"/>
        </w:rPr>
        <w:t>при приеме заявления, при получении результата.</w:t>
      </w:r>
      <w:r>
        <w:rPr>
          <w:rFonts w:ascii="Liberation Serif" w:hAnsi="Liberation Serif" w:cs="Liberation Serif"/>
          <w:sz w:val="28"/>
          <w:szCs w:val="28"/>
        </w:rPr>
        <w:t xml:space="preserve"> В каждом случае время, затраченное З</w:t>
      </w:r>
      <w:r>
        <w:rPr>
          <w:rFonts w:ascii="Liberation Serif" w:eastAsia="Calibri" w:hAnsi="Liberation Serif" w:cs="Liberation Serif"/>
          <w:sz w:val="28"/>
          <w:szCs w:val="28"/>
        </w:rPr>
        <w:t>аявителем н</w:t>
      </w:r>
      <w:r>
        <w:rPr>
          <w:rFonts w:ascii="Liberation Serif" w:eastAsia="Calibri" w:hAnsi="Liberation Serif" w:cs="Liberation Serif"/>
          <w:sz w:val="28"/>
          <w:szCs w:val="28"/>
        </w:rPr>
        <w:t>а взаимодействие с должностными лицами при предоставлении муниципальной услуги, не должно превышать 10 минут.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2.28.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твии со стандартом ее предоставления, установленным Регламентом;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трудников и их некорректное (невнимательное) отношение к Заявителям;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заявлений об оспаривании решений, действий (бездействия) уполномоченного на предоставл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ение муниципальной услуги органа, его уполномоченных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DC4CD3" w:rsidRDefault="00084025">
      <w:pPr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доставления муниципальной услуги в электронной форме</w:t>
      </w:r>
    </w:p>
    <w:p w:rsidR="00DC4CD3" w:rsidRDefault="00DC4CD3">
      <w:pPr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DC4CD3" w:rsidRDefault="00084025">
      <w:pPr>
        <w:pStyle w:val="af9"/>
        <w:tabs>
          <w:tab w:val="left" w:pos="117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2.29.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подачи </w:t>
      </w:r>
      <w:r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</w:t>
      </w:r>
      <w:r>
        <w:rPr>
          <w:rFonts w:ascii="Liberation Serif" w:hAnsi="Liberation Serif" w:cs="Liberation Serif"/>
          <w:sz w:val="28"/>
          <w:szCs w:val="28"/>
        </w:rPr>
        <w:t xml:space="preserve">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>
        <w:rPr>
          <w:rFonts w:ascii="Liberation Serif" w:eastAsia="Calibri" w:hAnsi="Liberation Serif" w:cs="Liberation Serif"/>
          <w:sz w:val="28"/>
          <w:szCs w:val="28"/>
        </w:rPr>
        <w:t>при наличии техни</w:t>
      </w:r>
      <w:r>
        <w:rPr>
          <w:rFonts w:ascii="Liberation Serif" w:eastAsia="Calibri" w:hAnsi="Liberation Serif" w:cs="Liberation Serif"/>
          <w:sz w:val="28"/>
          <w:szCs w:val="28"/>
        </w:rPr>
        <w:t>ческой возможности электронного взаимодействия.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</w:t>
      </w:r>
      <w:r>
        <w:rPr>
          <w:rFonts w:ascii="Liberation Serif" w:hAnsi="Liberation Serif" w:cs="Liberation Serif"/>
          <w:sz w:val="28"/>
          <w:szCs w:val="28"/>
        </w:rPr>
        <w:t>ве документы, указанные в пункте 2.11 Регламента.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2.31. При обращении Заявителя за предоставлением муниципальной услуги в Многофункциональный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, его </w:t>
      </w:r>
      <w:r>
        <w:rPr>
          <w:rFonts w:ascii="Liberation Serif" w:hAnsi="Liberation Serif" w:cs="Liberation Serif"/>
          <w:sz w:val="28"/>
          <w:szCs w:val="28"/>
        </w:rPr>
        <w:t>сотрудник осуществляет действия, предусмотренные Регламентом и соглашением о взаимодействии, заключенны</w:t>
      </w:r>
      <w:r>
        <w:rPr>
          <w:rFonts w:ascii="Liberation Serif" w:hAnsi="Liberation Serif" w:cs="Liberation Serif"/>
          <w:sz w:val="28"/>
          <w:szCs w:val="28"/>
        </w:rPr>
        <w:t>м между Многофункциональным центром и администрацией.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администрацию в порядке и сроки, установленные соглаш</w:t>
      </w:r>
      <w:r>
        <w:rPr>
          <w:rFonts w:ascii="Liberation Serif" w:hAnsi="Liberation Serif" w:cs="Liberation Serif"/>
          <w:sz w:val="28"/>
          <w:szCs w:val="28"/>
        </w:rPr>
        <w:t xml:space="preserve">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обеспечивает направление документов Заявителя в электронной форме.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2.32.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заявлению о выдаче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тов в виде файлов в формате xml;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 xls, xlsx, ods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 для документов, содержащих расчеты;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(за исключением документов, указанных в подпункте 3 настоящего пункта)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в в один файл;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уполномоченным на предост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сохранением ориентации оригинала документа в разрешении 300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окументе графических изображений и (или) цветного текста);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«цветной» или «режим полной цветопередачи» (при наличии в документе цветных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графических изображений либо цветного текста).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предоставлении разрешения на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условно разрешенный вид использования, представляемые в электронной форме, должны обеспечивать: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C4CD3" w:rsidRDefault="00084025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</w:t>
      </w:r>
      <w:r>
        <w:rPr>
          <w:rFonts w:ascii="Liberation Serif" w:hAnsi="Liberation Serif" w:cs="Liberation Serif"/>
          <w:sz w:val="28"/>
          <w:szCs w:val="28"/>
        </w:rPr>
        <w:t>за исключением случаев, когда текст является частью графического изображения);</w:t>
      </w:r>
    </w:p>
    <w:p w:rsidR="00DC4CD3" w:rsidRDefault="00084025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</w:t>
      </w:r>
      <w:r>
        <w:rPr>
          <w:rFonts w:ascii="Liberation Serif" w:hAnsi="Liberation Serif" w:cs="Liberation Serif"/>
          <w:sz w:val="28"/>
          <w:szCs w:val="28"/>
        </w:rPr>
        <w:t>вающие переходы по оглавлению и (или) к содержащимся в тексте рисункам и таблицам.</w:t>
      </w:r>
    </w:p>
    <w:p w:rsidR="00DC4CD3" w:rsidRDefault="00084025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2.33. Сведения о ходе рассмот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рения заявления о выдаче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, представленного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доводятся до Заявителя путем уведомления об изменении статуса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заявления в личном кабинете Заявителя.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Сведения о ходе рассмотрения заявления о выдаче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, представленного на бумажном носителе посредством личного обращения в администрацию, в том числе через Многофункциона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администрацию, Многофункциональный центр) либо письменного запроса, составляемого в пр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оизвольной форме, без взимания платы. Письменный запрос может быть подан: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1) на бумажном носителе посредством личного обращения в администрации, в том числе через Многофункциональный центр, либо посредством почтового отправления с объявленной ценностью при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 его пересылке, описью вложения и уведомлением о вручении;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2) в электронной форме посредством электронной почты.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На основании запроса сведения о ходе рассмотрения заявления о выдаче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 доводятся до Заявителя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 в устной форме (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) в день обращения Заявителя либо в письменной форме, в том числе в электронном виде, если это предусмотрено ука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занным запросом, в течение двух рабочих дней со дня поступления соответствующего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lastRenderedPageBreak/>
        <w:t>запроса.</w:t>
      </w:r>
    </w:p>
    <w:p w:rsidR="00DC4CD3" w:rsidRDefault="00DC4CD3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pStyle w:val="ConsPlusNormal0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</w:t>
      </w:r>
      <w:r>
        <w:rPr>
          <w:rFonts w:ascii="Liberation Serif" w:hAnsi="Liberation Serif" w:cs="Liberation Serif"/>
          <w:b/>
          <w:sz w:val="28"/>
          <w:szCs w:val="28"/>
        </w:rPr>
        <w:t>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</w:t>
      </w:r>
      <w:r>
        <w:rPr>
          <w:rFonts w:ascii="Liberation Serif" w:eastAsia="Calibri" w:hAnsi="Liberation Serif" w:cs="Liberation Serif"/>
          <w:sz w:val="28"/>
          <w:szCs w:val="28"/>
        </w:rPr>
        <w:t>Исчерпывающий перечень административных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процедур (действий)</w:t>
      </w:r>
      <w:r>
        <w:rPr>
          <w:rFonts w:ascii="Liberation Serif" w:eastAsia="Calibri" w:hAnsi="Liberation Serif" w:cs="Liberation Serif"/>
          <w:sz w:val="28"/>
          <w:szCs w:val="28"/>
        </w:rPr>
        <w:br/>
        <w:t>при предоставлении муниципальной услуги включает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административные процедуры: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прием, проверка документов, подлежащих представлению Заявителем, и регистрация заявления;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</w:t>
      </w:r>
      <w:r>
        <w:rPr>
          <w:rFonts w:ascii="Liberation Serif" w:hAnsi="Liberation Serif" w:cs="Liberation Serif"/>
          <w:sz w:val="28"/>
          <w:szCs w:val="28"/>
        </w:rPr>
        <w:t>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DC4CD3" w:rsidRDefault="00084025">
      <w:pPr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</w:t>
      </w:r>
      <w:r>
        <w:rPr>
          <w:rFonts w:ascii="Liberation Serif" w:hAnsi="Liberation Serif" w:cs="Liberation Serif"/>
          <w:color w:val="000000"/>
          <w:sz w:val="28"/>
          <w:szCs w:val="28"/>
        </w:rPr>
        <w:t>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рассмотрение документов и сведений, необходимых для предоставления муниципальной услуги;</w:t>
      </w:r>
    </w:p>
    <w:p w:rsidR="00DC4CD3" w:rsidRDefault="00084025">
      <w:pPr>
        <w:pStyle w:val="af9"/>
        <w:tabs>
          <w:tab w:val="left" w:pos="1549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</w:rPr>
        <w:t>организация и проведение публичных с</w:t>
      </w:r>
      <w:r>
        <w:rPr>
          <w:rFonts w:ascii="Liberation Serif" w:hAnsi="Liberation Serif" w:cs="Liberation Serif"/>
          <w:sz w:val="28"/>
        </w:rPr>
        <w:t>лушаний или общественных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обсуждений;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</w:t>
      </w:r>
      <w:r>
        <w:rPr>
          <w:rFonts w:ascii="Liberation Serif" w:hAnsi="Liberation Serif" w:cs="Liberation Serif"/>
          <w:sz w:val="28"/>
          <w:szCs w:val="28"/>
        </w:rPr>
        <w:t>местной администрации;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</w:t>
      </w:r>
      <w:r>
        <w:rPr>
          <w:rFonts w:ascii="Liberation Serif" w:hAnsi="Liberation Serif" w:cs="Liberation Serif"/>
          <w:sz w:val="28"/>
          <w:szCs w:val="28"/>
        </w:rPr>
        <w:t>одготовка результата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Последовательность административных процедур (действий) </w:t>
      </w:r>
      <w:r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 в электронной форме</w:t>
      </w:r>
      <w:r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</w:t>
      </w:r>
      <w:r>
        <w:rPr>
          <w:rFonts w:ascii="Liberation Serif" w:hAnsi="Liberation Serif" w:cs="Liberation Serif"/>
          <w:sz w:val="28"/>
          <w:szCs w:val="28"/>
        </w:rPr>
        <w:t xml:space="preserve"> запроса (не предусмотрено);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</w:t>
      </w:r>
      <w:r>
        <w:rPr>
          <w:rFonts w:ascii="Liberation Serif" w:hAnsi="Liberation Serif" w:cs="Liberation Serif"/>
          <w:sz w:val="28"/>
          <w:szCs w:val="28"/>
        </w:rPr>
        <w:t xml:space="preserve">я пошлина за предоставление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иные действия, не</w:t>
      </w:r>
      <w:r>
        <w:rPr>
          <w:rFonts w:ascii="Liberation Serif" w:hAnsi="Liberation Serif" w:cs="Liberation Serif"/>
          <w:sz w:val="28"/>
          <w:szCs w:val="28"/>
        </w:rPr>
        <w:t>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</w:t>
      </w:r>
      <w:r>
        <w:rPr>
          <w:rFonts w:ascii="Liberation Serif" w:hAnsi="Liberation Serif" w:cs="Liberation Serif"/>
          <w:sz w:val="28"/>
          <w:szCs w:val="28"/>
        </w:rPr>
        <w:t>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</w:t>
      </w:r>
      <w:r>
        <w:rPr>
          <w:rFonts w:ascii="Liberation Serif" w:hAnsi="Liberation Serif" w:cs="Liberation Serif"/>
          <w:sz w:val="28"/>
          <w:szCs w:val="28"/>
        </w:rPr>
        <w:t xml:space="preserve">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Последовательность административных процедур (действий) </w:t>
      </w:r>
      <w:r>
        <w:rPr>
          <w:rFonts w:ascii="Liberation Serif" w:hAnsi="Liberation Serif" w:cs="Liberation Serif"/>
          <w:sz w:val="28"/>
          <w:szCs w:val="28"/>
        </w:rPr>
        <w:br/>
        <w:t>по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</w:t>
      </w:r>
      <w:r>
        <w:rPr>
          <w:rFonts w:ascii="Liberation Serif" w:hAnsi="Liberation Serif" w:cs="Liberation Serif"/>
          <w:sz w:val="28"/>
          <w:szCs w:val="28"/>
        </w:rPr>
        <w:t xml:space="preserve">ниципальной услуги посредством комплексного запроса: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</w:t>
      </w:r>
      <w:r>
        <w:rPr>
          <w:rFonts w:ascii="Liberation Serif" w:eastAsia="Calibri" w:hAnsi="Liberation Serif" w:cs="Liberation Serif"/>
          <w:sz w:val="28"/>
          <w:szCs w:val="28"/>
        </w:rPr>
        <w:t>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</w:t>
      </w:r>
      <w:r>
        <w:rPr>
          <w:rFonts w:ascii="Liberation Serif" w:eastAsia="Calibri" w:hAnsi="Liberation Serif" w:cs="Liberation Serif"/>
          <w:sz w:val="28"/>
          <w:szCs w:val="28"/>
        </w:rPr>
        <w:t>исле путем оборудования в Многофункциональном центре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sz w:val="28"/>
          <w:szCs w:val="28"/>
        </w:rPr>
        <w:t>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sz w:val="28"/>
          <w:szCs w:val="28"/>
        </w:rPr>
        <w:br/>
        <w:t>в том числе посредством 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втоматизированных информационных систем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Многофункциональных центров, а также прием комплексных запросов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</w:t>
      </w:r>
      <w:r>
        <w:rPr>
          <w:rFonts w:ascii="Liberation Serif" w:eastAsia="Calibri" w:hAnsi="Liberation Serif" w:cs="Liberation Serif"/>
          <w:sz w:val="28"/>
          <w:szCs w:val="28"/>
        </w:rPr>
        <w:t>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C4CD3" w:rsidRDefault="00084025">
      <w:pPr>
        <w:pStyle w:val="af9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выдача Заявителю результата предоставления муниципальной услуги, в том числе выдач</w:t>
      </w:r>
      <w:r>
        <w:rPr>
          <w:rFonts w:ascii="Liberation Serif" w:eastAsia="Calibri" w:hAnsi="Liberation Serif" w:cs="Liberation Serif"/>
          <w:sz w:val="28"/>
          <w:szCs w:val="28"/>
        </w:rPr>
        <w:t>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</w:t>
      </w:r>
      <w:r>
        <w:rPr>
          <w:rFonts w:ascii="Liberation Serif" w:eastAsia="Calibri" w:hAnsi="Liberation Serif" w:cs="Liberation Serif"/>
          <w:sz w:val="28"/>
          <w:szCs w:val="28"/>
        </w:rPr>
        <w:t>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C4CD3" w:rsidRDefault="00084025">
      <w:pPr>
        <w:pStyle w:val="af9"/>
        <w:tabs>
          <w:tab w:val="left" w:pos="99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муниципальной услуги в Многофункциональном центре посредством комплексного запроса.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 3.1. Последова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тельность административных процедур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(действий) по предоставлению муниципальной услуги </w:t>
      </w:r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Прием, проверка документов, подлежащих представлению Заявителем,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</w:t>
      </w:r>
      <w:bookmarkStart w:id="4" w:name="Par355"/>
      <w:bookmarkEnd w:id="4"/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 Основанием для начала административной процедуры является поступление в администрацию заявления о выдаче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и документов, </w:t>
      </w:r>
      <w:r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3.5. Специалист, уполномоченный на прием и регистрацию заявления </w:t>
      </w:r>
      <w:r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услуги, выполняет следующие действия: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устанавливает личность Заявителя (Представителя заявителя), проверяет полномочия Представителя заявителя (в случае обр</w:t>
      </w:r>
      <w:r>
        <w:rPr>
          <w:rFonts w:ascii="Liberation Serif" w:hAnsi="Liberation Serif" w:cs="Liberation Serif"/>
          <w:sz w:val="28"/>
          <w:szCs w:val="28"/>
        </w:rPr>
        <w:t>ащения Представителя заявителя);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проверяет правильность заполнения заявления;</w:t>
      </w:r>
    </w:p>
    <w:p w:rsidR="00DC4CD3" w:rsidRDefault="00084025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проверяет </w:t>
      </w:r>
      <w:r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</w:t>
      </w:r>
      <w:r>
        <w:rPr>
          <w:rFonts w:ascii="Liberation Serif" w:hAnsi="Liberation Serif" w:cs="Liberation Serif"/>
          <w:sz w:val="28"/>
          <w:szCs w:val="28"/>
        </w:rPr>
        <w:t>ри установлении фактов отсутствия необходимых документов, обязанность по предоставлению которых возложена н</w:t>
      </w:r>
      <w:r>
        <w:rPr>
          <w:rFonts w:ascii="Liberation Serif" w:hAnsi="Liberation Serif" w:cs="Liberation Serif"/>
          <w:sz w:val="28"/>
          <w:szCs w:val="28"/>
        </w:rPr>
        <w:t>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</w:t>
      </w:r>
      <w:r>
        <w:rPr>
          <w:rFonts w:ascii="Liberation Serif" w:hAnsi="Liberation Serif" w:cs="Liberation Serif"/>
          <w:sz w:val="28"/>
          <w:szCs w:val="28"/>
        </w:rPr>
        <w:lastRenderedPageBreak/>
        <w:t>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оформляе</w:t>
      </w:r>
      <w:r>
        <w:rPr>
          <w:rFonts w:ascii="Liberation Serif" w:hAnsi="Liberation Serif" w:cs="Liberation Serif"/>
          <w:sz w:val="28"/>
          <w:szCs w:val="28"/>
        </w:rPr>
        <w:t xml:space="preserve">т в двух экземплярах расписку в получении документов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Заявителя, подписывает каждый экземпляр расписки, передает Заявителю </w:t>
      </w:r>
      <w:r>
        <w:rPr>
          <w:rFonts w:ascii="Liberation Serif" w:hAnsi="Liberation Serif" w:cs="Liberation Serif"/>
          <w:sz w:val="28"/>
          <w:szCs w:val="28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</w:t>
      </w:r>
      <w:r>
        <w:rPr>
          <w:rFonts w:ascii="Liberation Serif" w:hAnsi="Liberation Serif" w:cs="Liberation Serif"/>
          <w:sz w:val="28"/>
          <w:szCs w:val="28"/>
        </w:rPr>
        <w:t>ставленных документов;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регистрирует заявление с приложенными к нему документами;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обеспечивает передачу зарегистрированного заявления, докумен</w:t>
      </w:r>
      <w:r>
        <w:rPr>
          <w:rFonts w:ascii="Liberation Serif" w:hAnsi="Liberation Serif" w:cs="Liberation Serif"/>
          <w:sz w:val="28"/>
          <w:szCs w:val="28"/>
        </w:rPr>
        <w:t xml:space="preserve">тов, представленных Заявителем, специалисту, ответственному за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выполнения данного действия – до одного рабочего дня.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 прием и</w:t>
      </w:r>
      <w:r>
        <w:rPr>
          <w:rFonts w:ascii="Liberation Serif" w:hAnsi="Liberation Serif" w:cs="Liberation Serif"/>
          <w:sz w:val="28"/>
          <w:szCs w:val="28"/>
        </w:rPr>
        <w:t xml:space="preserve"> регистрация заявления с представленными документами</w:t>
      </w:r>
      <w:r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администрацию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</w:t>
      </w:r>
      <w:r>
        <w:rPr>
          <w:rFonts w:ascii="Liberation Serif" w:hAnsi="Liberation Serif" w:cs="Liberation Serif"/>
          <w:b/>
          <w:sz w:val="28"/>
          <w:szCs w:val="28"/>
        </w:rPr>
        <w:t>кументов, необходимых для предоставления муниципальной услуги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3.6. Основанием для начала административной процедуры является поступление зарегистрированного заявления с документами, обязанность по предоставлению которых возложена на Заявителя, специалисту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заявления и документов, специалист администрации, ответственный за предоставление муниципальной услуги, рассматривает заявление и представленные документы и принимает реше</w:t>
      </w:r>
      <w:r>
        <w:rPr>
          <w:rFonts w:ascii="Liberation Serif" w:hAnsi="Liberation Serif" w:cs="Liberation Serif"/>
          <w:sz w:val="28"/>
          <w:szCs w:val="28"/>
        </w:rPr>
        <w:t>ние о наличии либо отсутствии оснований для отказа в приеме документов, обязанность по предоставлению которых возложена на Заявителя.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обязанность по предоставлению которых возложена на Заявителя, предус</w:t>
      </w:r>
      <w:r>
        <w:rPr>
          <w:rFonts w:ascii="Liberation Serif" w:hAnsi="Liberation Serif" w:cs="Liberation Serif"/>
          <w:sz w:val="28"/>
          <w:szCs w:val="28"/>
        </w:rPr>
        <w:t>мотренных пунктом 2.13 Регламента, специалист администрации,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</w:t>
      </w:r>
      <w:r>
        <w:rPr>
          <w:rFonts w:ascii="Liberation Serif" w:hAnsi="Liberation Serif" w:cs="Liberation Serif"/>
          <w:sz w:val="28"/>
          <w:szCs w:val="28"/>
        </w:rPr>
        <w:t>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</w:t>
      </w:r>
      <w:r>
        <w:rPr>
          <w:rFonts w:ascii="Liberation Serif" w:hAnsi="Liberation Serif" w:cs="Liberation Serif"/>
          <w:sz w:val="28"/>
          <w:szCs w:val="28"/>
        </w:rPr>
        <w:t xml:space="preserve"> в орган, уполномоченный на предоставление муниципальной услуги. В</w:t>
      </w:r>
      <w:r>
        <w:rPr>
          <w:rFonts w:ascii="Liberation Serif" w:hAnsi="Liberation Serif" w:cs="Liberation Serif"/>
          <w:sz w:val="28"/>
          <w:szCs w:val="28"/>
        </w:rPr>
        <w:t xml:space="preserve"> случае подачи документов через одно из отделений </w:t>
      </w:r>
      <w:r>
        <w:rPr>
          <w:rFonts w:ascii="Liberation Serif" w:hAnsi="Liberation Serif" w:cs="Liberation Serif"/>
          <w:sz w:val="28"/>
          <w:szCs w:val="28"/>
        </w:rPr>
        <w:lastRenderedPageBreak/>
        <w:t>Многофункционального центра указанные уведомление и документы направляются курьерской доставкой в Многофункциональный центр и выдаются Заяви</w:t>
      </w:r>
      <w:r>
        <w:rPr>
          <w:rFonts w:ascii="Liberation Serif" w:hAnsi="Liberation Serif" w:cs="Liberation Serif"/>
          <w:sz w:val="28"/>
          <w:szCs w:val="28"/>
        </w:rPr>
        <w:t xml:space="preserve">телю специалистом указанного учреждения.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C4CD3" w:rsidRDefault="00084025">
      <w:pPr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том числе с использованием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федеральной государственной информационной системы «Единая система межведомственного электронного взаимодействия»</w:t>
      </w:r>
    </w:p>
    <w:p w:rsidR="00DC4CD3" w:rsidRDefault="00DC4CD3">
      <w:pPr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3.9. В течение одно</w:t>
      </w:r>
      <w:r>
        <w:rPr>
          <w:rFonts w:ascii="Liberation Serif" w:hAnsi="Liberation Serif" w:cs="Liberation Serif"/>
          <w:sz w:val="28"/>
          <w:szCs w:val="28"/>
        </w:rPr>
        <w:t>го рабочего дня, следующего за днем регистрации поступившего заявления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>
        <w:rPr>
          <w:rFonts w:ascii="Liberation Serif" w:hAnsi="Liberation Serif"/>
          <w:sz w:val="28"/>
          <w:szCs w:val="28"/>
        </w:rPr>
        <w:t xml:space="preserve"> предоставлении </w:t>
      </w:r>
      <w:r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>, должностное лицо, ответственное за предоставление муниципальной услуги, осуществляет направление межведомственных з</w:t>
      </w:r>
      <w:r>
        <w:rPr>
          <w:rFonts w:ascii="Liberation Serif" w:hAnsi="Liberation Serif" w:cs="Liberation Serif"/>
          <w:sz w:val="28"/>
          <w:szCs w:val="28"/>
        </w:rPr>
        <w:t>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</w:t>
      </w:r>
      <w:r>
        <w:rPr>
          <w:rFonts w:ascii="Liberation Serif" w:hAnsi="Liberation Serif" w:cs="Liberation Serif"/>
          <w:sz w:val="28"/>
          <w:szCs w:val="28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3.10. Направление межведомственного запроса и представление документов и информации, перечисленных в п</w:t>
      </w:r>
      <w:r>
        <w:rPr>
          <w:rFonts w:ascii="Liberation Serif" w:hAnsi="Liberation Serif" w:cs="Liberation Serif"/>
          <w:sz w:val="28"/>
          <w:szCs w:val="28"/>
        </w:rPr>
        <w:t>ункте 2.11 Регламента, допускаются только в целях, связанных с предоставлением муниципальной услуги.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3.11.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>
        <w:r>
          <w:rPr>
            <w:rFonts w:ascii="Liberation Serif" w:eastAsia="Calibri" w:hAnsi="Liberation Serif" w:cs="Liberation Serif"/>
            <w:sz w:val="28"/>
            <w:szCs w:val="28"/>
          </w:rPr>
          <w:t>усиленной квалифицированной электронной подписью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</w:t>
      </w:r>
      <w:r>
        <w:rPr>
          <w:rFonts w:ascii="Liberation Serif" w:eastAsia="Calibri" w:hAnsi="Liberation Serif" w:cs="Liberation Serif"/>
          <w:sz w:val="28"/>
          <w:szCs w:val="28"/>
        </w:rPr>
        <w:t>емы электронного документооборота Правительства Свердловской области.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DC4CD3" w:rsidRDefault="0008402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Межв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едомственный запрос формируется в соответствии с требованиями </w:t>
      </w:r>
      <w:hyperlink r:id="rId17">
        <w:r>
          <w:br/>
        </w:r>
        <w:r>
          <w:rPr>
            <w:rFonts w:ascii="Liberation Serif" w:eastAsia="Calibri" w:hAnsi="Liberation Serif" w:cs="Liberation Serif"/>
            <w:sz w:val="28"/>
            <w:szCs w:val="28"/>
          </w:rPr>
          <w:t>статьи 7.2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 xml:space="preserve"> Федерального закона от 27 июля 2010 года № 210-ФЗ и подписывается </w:t>
      </w:r>
      <w:r>
        <w:rPr>
          <w:rFonts w:ascii="Liberation Serif" w:hAnsi="Liberation Serif" w:cs="Liberation Serif"/>
          <w:bCs/>
          <w:sz w:val="28"/>
          <w:szCs w:val="28"/>
        </w:rPr>
        <w:t>уполномоченным лицом администрации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</w:t>
      </w:r>
      <w:r>
        <w:rPr>
          <w:rFonts w:ascii="Liberation Serif" w:hAnsi="Liberation Serif" w:cs="Liberation Serif"/>
          <w:sz w:val="28"/>
          <w:szCs w:val="28"/>
        </w:rPr>
        <w:lastRenderedPageBreak/>
        <w:t>нормативными правовыми а</w:t>
      </w:r>
      <w:r>
        <w:rPr>
          <w:rFonts w:ascii="Liberation Serif" w:hAnsi="Liberation Serif" w:cs="Liberation Serif"/>
          <w:sz w:val="28"/>
          <w:szCs w:val="28"/>
        </w:rPr>
        <w:t>ктами для предоставления муниципальной услуги.</w:t>
      </w:r>
    </w:p>
    <w:p w:rsidR="00DC4CD3" w:rsidRDefault="0008402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3.12. </w:t>
      </w:r>
      <w:r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 в электронной форме, поступают в администрацию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</w:t>
      </w:r>
      <w:r>
        <w:rPr>
          <w:rFonts w:ascii="Liberation Serif" w:hAnsi="Liberation Serif" w:cs="Liberation Serif"/>
          <w:sz w:val="28"/>
          <w:szCs w:val="28"/>
        </w:rPr>
        <w:t>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</w:t>
      </w:r>
      <w:r>
        <w:rPr>
          <w:rFonts w:ascii="Liberation Serif" w:hAnsi="Liberation Serif" w:cs="Liberation Serif"/>
          <w:sz w:val="28"/>
          <w:szCs w:val="28"/>
        </w:rPr>
        <w:t>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направления </w:t>
      </w:r>
      <w:r>
        <w:rPr>
          <w:rFonts w:ascii="Liberation Serif" w:hAnsi="Liberation Serif" w:cs="Liberation Serif"/>
          <w:sz w:val="28"/>
          <w:szCs w:val="28"/>
        </w:rPr>
        <w:t>межведомственного запроса на бумажном носителе запрошенные документы и сведения поступают в администрацию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</w:t>
      </w:r>
      <w:r>
        <w:rPr>
          <w:rFonts w:ascii="Liberation Serif" w:eastAsia="Calibri" w:hAnsi="Liberation Serif" w:cs="Liberation Serif"/>
          <w:sz w:val="28"/>
          <w:szCs w:val="28"/>
        </w:rPr>
        <w:t>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3.13. Результатом административной процедуры является получение документов, указанных в пункте 2.11 Регламента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</w:t>
      </w:r>
    </w:p>
    <w:p w:rsidR="00DC4CD3" w:rsidRDefault="00DC4CD3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3.14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Liberation Serif" w:eastAsia="Calibri" w:hAnsi="Liberation Serif" w:cs="Liberation Serif"/>
          <w:sz w:val="28"/>
          <w:szCs w:val="28"/>
        </w:rPr>
        <w:t>зарегистрированное в администрации заявление о предоставлении муниципальной услуги и наличие докумен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</w:t>
      </w:r>
      <w:r>
        <w:rPr>
          <w:rFonts w:ascii="Liberation Serif" w:eastAsia="Calibri" w:hAnsi="Liberation Serif" w:cs="Liberation Serif"/>
          <w:sz w:val="28"/>
          <w:szCs w:val="28"/>
        </w:rPr>
        <w:t>межведомственного взаимодействия.</w:t>
      </w:r>
    </w:p>
    <w:p w:rsidR="00DC4CD3" w:rsidRDefault="0008402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3.15. Специалист администрации, ответственный за предоставление муниципальной услуги, в течение одного рабочего дня рассматривает документы, указанные в пункте 3.14 Регламента и принимает одно из следующих решений: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при </w:t>
      </w:r>
      <w:r>
        <w:rPr>
          <w:rFonts w:ascii="Liberation Serif" w:hAnsi="Liberation Serif" w:cs="Liberation Serif"/>
          <w:sz w:val="28"/>
          <w:szCs w:val="28"/>
        </w:rPr>
        <w:t xml:space="preserve">отсутствии оснований, указанных в пункте 2.16 Регламента, принимает решение рекомендовать предоставление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при наличии основания (оснований), указанного в пункте 2.16 Регламента, принимает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3.16. </w:t>
      </w:r>
      <w:r>
        <w:rPr>
          <w:rFonts w:ascii="Liberation Serif" w:hAnsi="Liberation Serif" w:cs="Liberation Serif"/>
          <w:sz w:val="28"/>
          <w:szCs w:val="28"/>
        </w:rPr>
        <w:tab/>
        <w:t>Результатом административной процедуры является принятие решения рекомендовать главе</w:t>
      </w:r>
      <w:r>
        <w:rPr>
          <w:rFonts w:ascii="Liberation Serif" w:hAnsi="Liberation Serif" w:cs="Liberation Serif"/>
          <w:sz w:val="28"/>
          <w:szCs w:val="28"/>
        </w:rPr>
        <w:t xml:space="preserve"> местной администрации предоставление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либо отказ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публичных слушаний или </w:t>
      </w: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общественных обсуждений</w:t>
      </w:r>
    </w:p>
    <w:p w:rsidR="00DC4CD3" w:rsidRDefault="00DC4CD3">
      <w:pPr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3.17.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принятое решение </w:t>
      </w:r>
      <w:r>
        <w:rPr>
          <w:rFonts w:ascii="Liberation Serif" w:hAnsi="Liberation Serif" w:cs="Liberation Serif"/>
          <w:sz w:val="28"/>
          <w:szCs w:val="28"/>
        </w:rPr>
        <w:t xml:space="preserve">рекомендовать главе местной администрации предоставить разрешение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3.18. </w:t>
      </w:r>
      <w:r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т</w:t>
      </w:r>
      <w:r>
        <w:rPr>
          <w:rFonts w:ascii="Liberation Serif" w:hAnsi="Liberation Serif"/>
          <w:sz w:val="28"/>
          <w:szCs w:val="28"/>
        </w:rPr>
        <w:t xml:space="preserve">ечение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5 рабочих </w:t>
      </w:r>
      <w:r>
        <w:rPr>
          <w:rFonts w:ascii="Liberation Serif" w:hAnsi="Liberation Serif"/>
          <w:sz w:val="28"/>
          <w:szCs w:val="28"/>
        </w:rPr>
        <w:t>дней готовит проект правового акта администрации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проведении общественных обсуждений или публичных слушаний по вопросу о предоставлении </w:t>
      </w:r>
      <w:r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</w:t>
      </w:r>
      <w:r>
        <w:rPr>
          <w:rFonts w:ascii="Liberation Serif" w:hAnsi="Liberation Serif"/>
          <w:bCs/>
          <w:sz w:val="28"/>
          <w:szCs w:val="28"/>
        </w:rPr>
        <w:t>шания)</w:t>
      </w:r>
      <w:r>
        <w:rPr>
          <w:rFonts w:ascii="Liberation Serif" w:hAnsi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3.19. </w:t>
      </w:r>
      <w:r>
        <w:rPr>
          <w:rFonts w:ascii="Liberation Serif" w:hAnsi="Liberation Serif"/>
          <w:sz w:val="28"/>
          <w:szCs w:val="28"/>
        </w:rPr>
        <w:t xml:space="preserve">На основании принятого правового акта о проведении общественных обсуждений (публичных слушаний), </w:t>
      </w:r>
      <w:r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специалист,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после вступления в силу указанного правового акта, выполняет следующие действия:</w:t>
      </w:r>
    </w:p>
    <w:p w:rsidR="00DC4CD3" w:rsidRDefault="0008402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18">
        <w:r>
          <w:rPr>
            <w:rFonts w:ascii="Liberation Serif" w:hAnsi="Liberation Serif"/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>
        <w:rPr>
          <w:rFonts w:ascii="Liberation Serif" w:hAnsi="Liberation Serif"/>
          <w:spacing w:val="2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pacing w:val="2"/>
          <w:sz w:val="28"/>
          <w:szCs w:val="28"/>
        </w:rPr>
        <w:t xml:space="preserve">обеспечивает размещение подготовленного </w:t>
      </w:r>
      <w:r>
        <w:rPr>
          <w:rFonts w:ascii="Liberation Serif" w:hAnsi="Liberation Serif"/>
          <w:spacing w:val="2"/>
          <w:sz w:val="28"/>
          <w:szCs w:val="28"/>
        </w:rPr>
        <w:t>специалистом, о</w:t>
      </w:r>
      <w:r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>
        <w:rPr>
          <w:rFonts w:ascii="Liberation Serif" w:hAnsi="Liberation Serif"/>
          <w:spacing w:val="2"/>
          <w:sz w:val="28"/>
          <w:szCs w:val="28"/>
        </w:rPr>
        <w:t xml:space="preserve"> проекта, подлежащего рассмотрению на общественных обсуждениях (публичных слушаниях) и информационных материалов к нему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администрации</w:t>
      </w:r>
      <w:r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:rsidR="00DC4CD3" w:rsidRDefault="00084025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>
        <w:rPr>
          <w:rFonts w:ascii="Liberation Serif" w:hAnsi="Liberation Serif"/>
          <w:spacing w:val="2"/>
          <w:sz w:val="28"/>
          <w:szCs w:val="28"/>
        </w:rPr>
        <w:t>обеспечивает открытие и прове</w:t>
      </w:r>
      <w:r>
        <w:rPr>
          <w:rFonts w:ascii="Liberation Serif" w:hAnsi="Liberation Serif"/>
          <w:spacing w:val="2"/>
          <w:sz w:val="28"/>
          <w:szCs w:val="28"/>
        </w:rPr>
        <w:t xml:space="preserve">дение экспозиции (или экспозиций) проекта, подлежащего рассмотрению на общественных обсуждениях (публичных слушаниях); </w:t>
      </w:r>
    </w:p>
    <w:p w:rsidR="00DC4CD3" w:rsidRDefault="0008402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4) направляет сообщения о проведении общественных обсуждений (публичных слушаний) по проекту решения </w:t>
      </w:r>
      <w:r>
        <w:rPr>
          <w:rFonts w:ascii="Liberation Serif" w:hAnsi="Liberation Serif"/>
          <w:sz w:val="28"/>
          <w:szCs w:val="28"/>
        </w:rPr>
        <w:t xml:space="preserve">о предоставлении </w:t>
      </w:r>
      <w:r>
        <w:rPr>
          <w:rFonts w:ascii="Liberation Serif" w:eastAsia="Calibri" w:hAnsi="Liberation Serif"/>
          <w:sz w:val="28"/>
          <w:szCs w:val="28"/>
        </w:rPr>
        <w:t>разрешения на усло</w:t>
      </w:r>
      <w:r>
        <w:rPr>
          <w:rFonts w:ascii="Liberation Serif" w:eastAsia="Calibri" w:hAnsi="Liberation Serif"/>
          <w:sz w:val="28"/>
          <w:szCs w:val="28"/>
        </w:rPr>
        <w:t xml:space="preserve">вно разрешенный вид использования </w:t>
      </w:r>
      <w:r>
        <w:rPr>
          <w:rFonts w:ascii="Liberation Serif" w:hAnsi="Liberation Serif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</w:t>
      </w:r>
      <w:r>
        <w:rPr>
          <w:rFonts w:ascii="Liberation Serif" w:hAnsi="Liberation Serif"/>
          <w:sz w:val="28"/>
          <w:szCs w:val="28"/>
        </w:rPr>
        <w:t xml:space="preserve">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</w:t>
      </w:r>
      <w:r>
        <w:rPr>
          <w:rFonts w:ascii="Liberation Serif" w:hAnsi="Liberation Serif"/>
          <w:sz w:val="28"/>
          <w:szCs w:val="28"/>
        </w:rPr>
        <w:lastRenderedPageBreak/>
        <w:t>которому запрашивается данное разрешение;</w:t>
      </w:r>
    </w:p>
    <w:p w:rsidR="00DC4CD3" w:rsidRDefault="00084025">
      <w:pPr>
        <w:pStyle w:val="af9"/>
        <w:tabs>
          <w:tab w:val="left" w:pos="950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беспечивает прием предложений и замечаний от заинтересованных лиц для рассмотрения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pStyle w:val="af9"/>
        <w:numPr>
          <w:ilvl w:val="0"/>
          <w:numId w:val="14"/>
        </w:numPr>
        <w:tabs>
          <w:tab w:val="left" w:pos="96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обеспечивает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вопросу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условно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разрешенный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использования;</w:t>
      </w:r>
    </w:p>
    <w:p w:rsidR="00DC4CD3" w:rsidRDefault="00084025">
      <w:pPr>
        <w:pStyle w:val="af9"/>
        <w:numPr>
          <w:ilvl w:val="0"/>
          <w:numId w:val="14"/>
        </w:numPr>
        <w:tabs>
          <w:tab w:val="left" w:pos="98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итогов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состоявшихся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подготовку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итогового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протокола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заключения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носят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рекомендательный характер;</w:t>
      </w:r>
    </w:p>
    <w:p w:rsidR="00DC4CD3" w:rsidRDefault="00084025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8) обеспечивает опубликование заключен</w:t>
      </w:r>
      <w:r>
        <w:rPr>
          <w:rFonts w:ascii="Liberation Serif" w:hAnsi="Liberation Serif"/>
          <w:spacing w:val="2"/>
          <w:sz w:val="28"/>
          <w:szCs w:val="28"/>
        </w:rPr>
        <w:t>ия о результатах общественных обсуждений (публичных слушаний).</w:t>
      </w:r>
    </w:p>
    <w:p w:rsidR="00DC4CD3" w:rsidRDefault="0008402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3.20. Срок проведения общественных обсуждений </w:t>
      </w:r>
      <w:r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>
        <w:rPr>
          <w:rFonts w:ascii="Liberation Serif" w:hAnsi="Liberation Serif"/>
          <w:sz w:val="28"/>
          <w:szCs w:val="28"/>
        </w:rPr>
        <w:t xml:space="preserve">со дня опубликования оповещения </w:t>
      </w:r>
      <w:r>
        <w:rPr>
          <w:rFonts w:ascii="Liberation Serif" w:hAnsi="Liberation Serif"/>
          <w:sz w:val="28"/>
          <w:szCs w:val="28"/>
        </w:rPr>
        <w:t xml:space="preserve">о начале общественных обсуждений </w:t>
      </w:r>
      <w:r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>
        <w:rPr>
          <w:rFonts w:ascii="Liberation Serif" w:hAnsi="Liberation Serif"/>
          <w:sz w:val="28"/>
          <w:szCs w:val="28"/>
        </w:rPr>
        <w:t xml:space="preserve">до дня опубликования </w:t>
      </w:r>
      <w:r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>
        <w:rPr>
          <w:rFonts w:ascii="Liberation Serif" w:hAnsi="Liberation Serif"/>
          <w:sz w:val="28"/>
          <w:szCs w:val="28"/>
        </w:rPr>
        <w:t>не может быть более одного месяца.</w:t>
      </w:r>
    </w:p>
    <w:p w:rsidR="00DC4CD3" w:rsidRDefault="0008402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3.21.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:rsidR="00DC4CD3" w:rsidRDefault="00084025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1) оформленный протокол общественных обсуждений (публичных слушаний);</w:t>
      </w:r>
    </w:p>
    <w:p w:rsidR="00DC4CD3" w:rsidRDefault="00084025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2) подготовка и</w:t>
      </w:r>
      <w:r>
        <w:rPr>
          <w:rFonts w:ascii="Liberation Serif" w:hAnsi="Liberation Serif"/>
          <w:spacing w:val="2"/>
          <w:sz w:val="28"/>
          <w:szCs w:val="28"/>
        </w:rPr>
        <w:t xml:space="preserve"> опубликование заключения о результатах общественных обсуждений (публичных слушаний).</w:t>
      </w:r>
    </w:p>
    <w:p w:rsidR="00DC4CD3" w:rsidRDefault="00DC4CD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DC4CD3" w:rsidRDefault="00DC4CD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DC4CD3" w:rsidRDefault="000840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Подготовка рекомендаций Комиссии о предоставлении разрешения </w:t>
      </w:r>
      <w:r>
        <w:rPr>
          <w:rFonts w:ascii="Liberation Serif" w:hAnsi="Liberation Serif" w:cs="Liberation Serif"/>
          <w:b/>
          <w:sz w:val="28"/>
          <w:szCs w:val="28"/>
        </w:rPr>
        <w:br/>
        <w:t>на условно разрешенный вид использования или об отказе в предоставлении такого разрешения с указанием прич</w:t>
      </w:r>
      <w:r>
        <w:rPr>
          <w:rFonts w:ascii="Liberation Serif" w:hAnsi="Liberation Serif" w:cs="Liberation Serif"/>
          <w:b/>
          <w:sz w:val="28"/>
          <w:szCs w:val="28"/>
        </w:rPr>
        <w:t>ин принятого решения и направление их главе местной администрации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3.22. Основанием для начала административной процедуры является заключение </w:t>
      </w:r>
      <w:r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(публичных слушаний) по проекту решения о предоставлении разрешения на </w:t>
      </w:r>
      <w:r>
        <w:rPr>
          <w:rFonts w:ascii="Liberation Serif" w:hAnsi="Liberation Serif"/>
          <w:color w:val="000000" w:themeColor="text1"/>
          <w:sz w:val="28"/>
          <w:szCs w:val="28"/>
        </w:rPr>
        <w:t>условно разрешенный вид использования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/>
        </w:rPr>
      </w:pPr>
      <w:r>
        <w:rPr>
          <w:rFonts w:ascii="Liberation Serif" w:hAnsi="Liberation Serif" w:cs="Calibri"/>
          <w:sz w:val="28"/>
          <w:szCs w:val="28"/>
        </w:rPr>
        <w:t xml:space="preserve">3.23.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>
        <w:rPr>
          <w:rFonts w:ascii="Liberation Serif" w:hAnsi="Liberation Serif"/>
          <w:color w:val="000000"/>
          <w:sz w:val="28"/>
          <w:szCs w:val="28"/>
        </w:rPr>
        <w:t>10</w:t>
      </w:r>
      <w:r>
        <w:rPr>
          <w:rFonts w:ascii="Liberation Serif" w:hAnsi="Liberation Serif"/>
          <w:color w:val="000000" w:themeColor="text1"/>
          <w:sz w:val="44"/>
          <w:szCs w:val="44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дней после проведения общественных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E5DFEC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заключение </w:t>
      </w:r>
      <w:r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</w:t>
      </w:r>
      <w:r>
        <w:rPr>
          <w:rFonts w:ascii="Liberation Serif" w:hAnsi="Liberation Serif"/>
          <w:color w:val="000000" w:themeColor="text1"/>
          <w:sz w:val="28"/>
          <w:szCs w:val="28"/>
        </w:rPr>
        <w:t>ставлении разрешения на условно разрешенный вид использования.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3.24. На основании проведенного заседания Комиссии, секретарь Комиссии оформляет протокол, в котором фиксирует коллегиальное решение по рассматриваемому вопросу, принятое большинством голосов и</w:t>
      </w:r>
      <w:r>
        <w:rPr>
          <w:rFonts w:ascii="Liberation Serif" w:hAnsi="Liberation Serif" w:cs="Liberation Serif"/>
          <w:sz w:val="28"/>
          <w:szCs w:val="28"/>
        </w:rPr>
        <w:t xml:space="preserve"> который содержит рекомендации для принятия главой местной администрации решения о предоставлении </w:t>
      </w:r>
      <w:r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 xml:space="preserve"> или об отказе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</w:t>
      </w:r>
      <w:r>
        <w:rPr>
          <w:rFonts w:ascii="Liberation Serif" w:hAnsi="Liberation Serif" w:cs="Liberation Serif"/>
          <w:sz w:val="28"/>
          <w:szCs w:val="28"/>
        </w:rPr>
        <w:t>луги.</w:t>
      </w:r>
    </w:p>
    <w:p w:rsidR="00DC4CD3" w:rsidRDefault="0008402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3.25. Результатом заседания Комиссии является подготовка протокола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рекомендацией </w:t>
      </w:r>
      <w:r>
        <w:rPr>
          <w:rFonts w:ascii="Liberation Serif" w:hAnsi="Liberation Serif" w:cs="Liberation Serif"/>
          <w:sz w:val="28"/>
          <w:szCs w:val="28"/>
        </w:rPr>
        <w:t>главе местной администрации</w:t>
      </w:r>
      <w:r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DC4CD3" w:rsidRDefault="0008402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</w:t>
      </w:r>
      <w:r>
        <w:rPr>
          <w:rFonts w:ascii="Liberation Serif" w:eastAsia="Calibri" w:hAnsi="Liberation Serif" w:cs="Calibri"/>
          <w:sz w:val="28"/>
          <w:szCs w:val="28"/>
        </w:rPr>
        <w:t xml:space="preserve">вид использования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Подготовка результата муниципальной услуги</w:t>
      </w:r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3.36.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являются поступившие в адрес </w:t>
      </w:r>
      <w:r>
        <w:rPr>
          <w:rFonts w:ascii="Liberation Serif" w:hAnsi="Liberation Serif" w:cs="Liberation Serif"/>
          <w:sz w:val="28"/>
          <w:szCs w:val="28"/>
        </w:rPr>
        <w:t xml:space="preserve">главы местной администрации </w:t>
      </w:r>
      <w:r>
        <w:rPr>
          <w:rFonts w:ascii="Liberation Serif" w:eastAsia="Calibri" w:hAnsi="Liberation Serif" w:cs="Liberation Serif"/>
          <w:sz w:val="28"/>
          <w:szCs w:val="28"/>
        </w:rPr>
        <w:t>рекомендации Комиссии.</w:t>
      </w:r>
    </w:p>
    <w:p w:rsidR="00DC4CD3" w:rsidRDefault="0008402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3.37.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рекомендаций Комиссии </w:t>
      </w:r>
      <w:r>
        <w:rPr>
          <w:rFonts w:ascii="Liberation Serif" w:hAnsi="Liberation Serif" w:cs="Liberation Serif"/>
          <w:sz w:val="28"/>
          <w:szCs w:val="28"/>
        </w:rPr>
        <w:t xml:space="preserve">глава местной администрации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течение </w:t>
      </w:r>
      <w:r>
        <w:rPr>
          <w:rFonts w:ascii="Liberation Serif" w:hAnsi="Liberation Serif"/>
          <w:color w:val="000000"/>
          <w:sz w:val="28"/>
          <w:szCs w:val="28"/>
        </w:rPr>
        <w:t>3 дней со дня поступления рекомендаций в его адрес принимает решение о подготовке проекта постановления 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>
        <w:rPr>
          <w:rFonts w:ascii="Liberation Serif" w:eastAsia="Calibri" w:hAnsi="Liberation Serif" w:cs="Calibri"/>
          <w:sz w:val="28"/>
          <w:szCs w:val="28"/>
        </w:rPr>
        <w:t>разрешения на ус</w:t>
      </w:r>
      <w:r>
        <w:rPr>
          <w:rFonts w:ascii="Liberation Serif" w:eastAsia="Calibri" w:hAnsi="Liberation Serif" w:cs="Calibri"/>
          <w:sz w:val="28"/>
          <w:szCs w:val="28"/>
        </w:rPr>
        <w:t>ловно разрешенный вид использования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2</w:t>
      </w:r>
      <w:r>
        <w:rPr>
          <w:rFonts w:ascii="Liberation Serif" w:eastAsia="Calibri" w:hAnsi="Liberation Serif" w:cs="Calibri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 согласно Приложению № 3 к Регламенту; указанный правовой акт подлежит опубликованию в порядке, установленном д</w:t>
      </w:r>
      <w:r>
        <w:rPr>
          <w:rFonts w:ascii="Liberation Serif" w:hAnsi="Liberation Serif"/>
          <w:color w:val="000000" w:themeColor="text1"/>
          <w:sz w:val="28"/>
          <w:szCs w:val="28"/>
        </w:rPr>
        <w:t>ля официального опубликования муниципальных правовых актов.</w:t>
      </w:r>
    </w:p>
    <w:p w:rsidR="00DC4CD3" w:rsidRDefault="0008402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>
        <w:rPr>
          <w:rFonts w:ascii="Liberation Serif" w:hAnsi="Liberation Serif" w:cs="Liberation Serif"/>
          <w:sz w:val="28"/>
          <w:szCs w:val="28"/>
        </w:rPr>
        <w:t xml:space="preserve"> главой местной администрации решением </w:t>
      </w:r>
      <w:r>
        <w:rPr>
          <w:rFonts w:ascii="Liberation Serif" w:hAnsi="Liberation Serif"/>
          <w:sz w:val="28"/>
          <w:szCs w:val="28"/>
        </w:rPr>
        <w:t>в течение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5 дней готовит </w:t>
      </w:r>
      <w:r>
        <w:rPr>
          <w:rFonts w:ascii="Liberation Serif" w:eastAsia="Calibri" w:hAnsi="Liberation Serif"/>
          <w:color w:val="000000"/>
          <w:sz w:val="28"/>
          <w:szCs w:val="28"/>
        </w:rPr>
        <w:t>постановления администрации Камышловского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color w:val="C9211E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3.38. </w:t>
      </w:r>
      <w:r>
        <w:rPr>
          <w:rFonts w:ascii="Liberation Serif" w:hAnsi="Liberation Serif" w:cs="Liberation Serif"/>
          <w:sz w:val="28"/>
          <w:szCs w:val="28"/>
        </w:rPr>
        <w:t>В случае, если условно разрешенный вид использования з</w:t>
      </w:r>
      <w:r>
        <w:rPr>
          <w:rFonts w:ascii="Liberation Serif" w:hAnsi="Liberation Serif" w:cs="Liberation Serif"/>
          <w:sz w:val="28"/>
          <w:szCs w:val="28"/>
        </w:rPr>
        <w:t>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</w:t>
      </w:r>
      <w:r>
        <w:rPr>
          <w:rFonts w:ascii="Liberation Serif" w:hAnsi="Liberation Serif" w:cs="Liberation Serif"/>
          <w:sz w:val="28"/>
          <w:szCs w:val="28"/>
        </w:rPr>
        <w:t>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</w:t>
      </w:r>
      <w:r>
        <w:rPr>
          <w:rFonts w:ascii="Liberation Serif" w:hAnsi="Liberation Serif" w:cs="Liberation Serif"/>
          <w:sz w:val="28"/>
          <w:szCs w:val="28"/>
        </w:rPr>
        <w:t>бсуждений или публичных слушаний.</w:t>
      </w:r>
    </w:p>
    <w:p w:rsidR="00DC4CD3" w:rsidRDefault="0008402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3.39. Результатом исполнения административной процедуры является </w:t>
      </w:r>
      <w:r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>
        <w:rPr>
          <w:rFonts w:ascii="Liberation Serif" w:hAnsi="Liberation Serif" w:cs="Liberation Serif"/>
          <w:sz w:val="28"/>
          <w:szCs w:val="28"/>
        </w:rPr>
        <w:t xml:space="preserve">главой местной администрации </w:t>
      </w:r>
      <w:r>
        <w:rPr>
          <w:rFonts w:ascii="Liberation Serif" w:hAnsi="Liberation Serif"/>
          <w:sz w:val="28"/>
          <w:szCs w:val="28"/>
          <w:lang w:eastAsia="ar-SA"/>
        </w:rPr>
        <w:t xml:space="preserve">в </w:t>
      </w:r>
      <w:r>
        <w:rPr>
          <w:rFonts w:ascii="Liberation Serif" w:hAnsi="Liberation Serif"/>
          <w:color w:val="000000" w:themeColor="text1"/>
          <w:sz w:val="28"/>
          <w:szCs w:val="28"/>
        </w:rPr>
        <w:t>виде</w:t>
      </w:r>
      <w:r>
        <w:rPr>
          <w:rFonts w:ascii="Liberation Serif" w:hAnsi="Liberation Serif"/>
          <w:color w:val="C9211E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постановления администрации Камышловского городского округа</w:t>
      </w:r>
      <w:r>
        <w:rPr>
          <w:rFonts w:ascii="Liberation Serif" w:hAnsi="Liberation Serif" w:cs="Liberation Serif"/>
          <w:color w:val="C9211E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>
        <w:rPr>
          <w:rFonts w:ascii="Liberation Serif" w:eastAsia="Calibri" w:hAnsi="Liberation Serif" w:cs="Calibri"/>
          <w:sz w:val="28"/>
          <w:szCs w:val="28"/>
        </w:rPr>
        <w:t>разрешения на условно разр</w:t>
      </w:r>
      <w:r>
        <w:rPr>
          <w:rFonts w:ascii="Liberation Serif" w:eastAsia="Calibri" w:hAnsi="Liberation Serif" w:cs="Calibri"/>
          <w:sz w:val="28"/>
          <w:szCs w:val="28"/>
        </w:rPr>
        <w:t xml:space="preserve">ешенный вид использования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 с указанием причин принятого решения.</w:t>
      </w:r>
    </w:p>
    <w:p w:rsidR="00DC4CD3" w:rsidRDefault="00DC4CD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3.40. Основанием для начала административной процедуры является получение специалистом, </w:t>
      </w:r>
      <w:r>
        <w:rPr>
          <w:rFonts w:ascii="Liberation Serif" w:hAnsi="Liberation Serif" w:cs="Liberation Serif"/>
          <w:sz w:val="28"/>
          <w:szCs w:val="28"/>
        </w:rPr>
        <w:t>уполномоченным на выполнение административной процедуры,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результата предоставления муниципальной услуги. </w:t>
      </w:r>
    </w:p>
    <w:p w:rsidR="00DC4CD3" w:rsidRDefault="00084025">
      <w:pPr>
        <w:pStyle w:val="af9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>или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об отказе в предоставлении такого разрешения производится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в администрации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Выдач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 результата предоставления муниципальной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администрации производится с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подтверждением получения документов личной подписью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</w:t>
      </w:r>
      <w:r>
        <w:rPr>
          <w:rFonts w:ascii="Liberation Serif" w:hAnsi="Liberation Serif" w:cs="Liberation Serif"/>
          <w:color w:val="000000"/>
          <w:sz w:val="28"/>
          <w:szCs w:val="28"/>
        </w:rPr>
        <w:t>омента обращения Заявителя или его Представителя за результатом предоставления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>
        <w:rPr>
          <w:rFonts w:ascii="Liberation Serif" w:hAnsi="Liberation Serif" w:cs="Liberation Serif"/>
          <w:sz w:val="28"/>
          <w:szCs w:val="28"/>
        </w:rPr>
        <w:t xml:space="preserve"> выдается в форме электронного документа, подписанного упол</w:t>
      </w:r>
      <w:r>
        <w:rPr>
          <w:rFonts w:ascii="Liberation Serif" w:hAnsi="Liberation Serif" w:cs="Liberation Serif"/>
          <w:sz w:val="28"/>
          <w:szCs w:val="28"/>
        </w:rPr>
        <w:t xml:space="preserve">номоченным должностным лицом с использованием усиленной квалифицированной электронной подписи, если это указано в заявлении о выдаче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3.41.</w:t>
      </w:r>
      <w:r>
        <w:rPr>
          <w:rFonts w:ascii="Liberation Serif" w:hAnsi="Liberation Serif" w:cs="Liberation Serif"/>
          <w:sz w:val="28"/>
          <w:szCs w:val="28"/>
        </w:rPr>
        <w:t xml:space="preserve"> Заявителю или его уполномоченному представителю выдается копия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постановления 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3.42.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</w:t>
      </w:r>
      <w:r>
        <w:rPr>
          <w:rFonts w:ascii="Liberation Serif" w:hAnsi="Liberation Serif" w:cs="Liberation Serif"/>
          <w:sz w:val="28"/>
          <w:szCs w:val="28"/>
        </w:rPr>
        <w:t>ьным центром и администрацией.</w:t>
      </w:r>
    </w:p>
    <w:p w:rsidR="00DC4CD3" w:rsidRDefault="00084025">
      <w:pPr>
        <w:pStyle w:val="af9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муниципальной услуги направляется администрацией в Многофункциональный центр в форме электронного документа для составления и выдачи Многофункциональным центром документа на бумажном носителе, за</w:t>
      </w:r>
      <w:r>
        <w:rPr>
          <w:rFonts w:ascii="Liberation Serif" w:hAnsi="Liberation Serif" w:cs="Liberation Serif"/>
          <w:sz w:val="28"/>
          <w:szCs w:val="28"/>
        </w:rPr>
        <w:t>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</w:t>
      </w:r>
      <w:r>
        <w:rPr>
          <w:rFonts w:ascii="Liberation Serif" w:hAnsi="Liberation Serif" w:cs="Liberation Serif"/>
          <w:sz w:val="28"/>
          <w:szCs w:val="28"/>
        </w:rPr>
        <w:t>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</w:t>
      </w:r>
      <w:r>
        <w:rPr>
          <w:rFonts w:ascii="Liberation Serif" w:hAnsi="Liberation Serif" w:cs="Liberation Serif"/>
          <w:sz w:val="28"/>
          <w:szCs w:val="28"/>
        </w:rPr>
        <w:t>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</w:t>
      </w:r>
      <w:r>
        <w:rPr>
          <w:rFonts w:ascii="Liberation Serif" w:hAnsi="Liberation Serif" w:cs="Liberation Serif"/>
          <w:sz w:val="28"/>
          <w:szCs w:val="28"/>
        </w:rPr>
        <w:t xml:space="preserve">аструктуры, документов, включая составление на бумажном носителе и заверение выписок из указанных информационных систем». </w:t>
      </w:r>
    </w:p>
    <w:p w:rsidR="00DC4CD3" w:rsidRDefault="00084025">
      <w:pPr>
        <w:pStyle w:val="af9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из администрации в Многофункциональный центр не входит в общий срок пре</w:t>
      </w:r>
      <w:r>
        <w:rPr>
          <w:rFonts w:ascii="Liberation Serif" w:hAnsi="Liberation Serif" w:cs="Liberation Serif"/>
          <w:sz w:val="28"/>
          <w:szCs w:val="28"/>
        </w:rPr>
        <w:t xml:space="preserve">доставления </w:t>
      </w:r>
      <w:r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3.43.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bookmarkStart w:id="5" w:name="Par165"/>
      <w:bookmarkStart w:id="6" w:name="Par176"/>
      <w:bookmarkEnd w:id="5"/>
      <w:bookmarkEnd w:id="6"/>
      <w:r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  <w:sz w:val="28"/>
          <w:szCs w:val="28"/>
        </w:rPr>
        <w:br/>
        <w:t>в результате предоставления му</w:t>
      </w:r>
      <w:r>
        <w:rPr>
          <w:rFonts w:ascii="Liberation Serif" w:hAnsi="Liberation Serif" w:cs="Liberation Serif"/>
          <w:b/>
          <w:sz w:val="28"/>
          <w:szCs w:val="28"/>
        </w:rPr>
        <w:t>ниципальной услуги документах</w:t>
      </w:r>
    </w:p>
    <w:p w:rsidR="00DC4CD3" w:rsidRDefault="00DC4CD3">
      <w:pPr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3.44. </w:t>
      </w:r>
      <w:r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3.45. </w:t>
      </w:r>
      <w:r>
        <w:rPr>
          <w:rFonts w:ascii="Liberation Serif" w:hAnsi="Liberation Serif" w:cs="Liberation Serif"/>
          <w:sz w:val="28"/>
          <w:szCs w:val="28"/>
        </w:rPr>
        <w:t>В случае выявлени</w:t>
      </w:r>
      <w:r>
        <w:rPr>
          <w:rFonts w:ascii="Liberation Serif" w:hAnsi="Liberation Serif" w:cs="Liberation Serif"/>
          <w:sz w:val="28"/>
          <w:szCs w:val="28"/>
        </w:rPr>
        <w:t>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3.46. Основанием для начала процедуры по исправлению технич</w:t>
      </w:r>
      <w:r>
        <w:rPr>
          <w:rFonts w:ascii="Liberation Serif" w:hAnsi="Liberation Serif" w:cs="Liberation Serif"/>
          <w:sz w:val="28"/>
          <w:szCs w:val="28"/>
        </w:rPr>
        <w:t xml:space="preserve">еской ошибки, допущенной в документах, выданных в результате предоставления муниципальной услуги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администрацию заявления об исправлении технической ошибки в документах, выданных в результате предоставления муници</w:t>
      </w:r>
      <w:r>
        <w:rPr>
          <w:rFonts w:ascii="Liberation Serif" w:hAnsi="Liberation Serif" w:cs="Liberation Serif"/>
          <w:sz w:val="28"/>
          <w:szCs w:val="28"/>
        </w:rPr>
        <w:t xml:space="preserve">пальной услуги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оформленное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согласно Приложению № 5 к Регламенту, </w:t>
      </w:r>
      <w:r>
        <w:rPr>
          <w:rFonts w:ascii="Liberation Serif" w:hAnsi="Liberation Serif" w:cs="Liberation Serif"/>
          <w:sz w:val="28"/>
          <w:szCs w:val="28"/>
        </w:rPr>
        <w:t>подписанное Заявителем, подается с результатом предоставления муниципальной услуги, в котор</w:t>
      </w:r>
      <w:r>
        <w:rPr>
          <w:rFonts w:ascii="Liberation Serif" w:hAnsi="Liberation Serif" w:cs="Liberation Serif"/>
          <w:sz w:val="28"/>
          <w:szCs w:val="28"/>
        </w:rPr>
        <w:t>ом требуется исправить техническую ошибку (в случае выдачи разрешения на условно разрешенный вид использования на бумажном носителе), документами, имеющими юридическую силу, свидетельствующими о наличии технической ошибки (при наличии).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 а</w:t>
      </w:r>
      <w:r>
        <w:rPr>
          <w:rFonts w:ascii="Liberation Serif" w:hAnsi="Liberation Serif" w:cs="Liberation Serif"/>
          <w:sz w:val="28"/>
          <w:szCs w:val="28"/>
        </w:rPr>
        <w:t>рхитектуры и градостроительства администрации</w:t>
      </w:r>
      <w:bookmarkStart w:id="7" w:name="_Hlk96294540"/>
      <w:bookmarkEnd w:id="7"/>
      <w:r>
        <w:rPr>
          <w:rFonts w:ascii="Liberation Serif" w:hAnsi="Liberation Serif" w:cs="Liberation Serif"/>
          <w:sz w:val="28"/>
          <w:szCs w:val="28"/>
        </w:rPr>
        <w:t xml:space="preserve">, после изучения документов, на основании которых оформлялось и выдавалось </w:t>
      </w:r>
      <w:r>
        <w:rPr>
          <w:rFonts w:ascii="Liberation Serif" w:hAnsi="Liberation Serif" w:cs="Liberation Serif"/>
          <w:bCs/>
          <w:sz w:val="28"/>
          <w:szCs w:val="28"/>
        </w:rPr>
        <w:t>разрешение на 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, принимает решение об исправлении технической ошибки при установлении факта наличия </w:t>
      </w:r>
      <w:r>
        <w:rPr>
          <w:rFonts w:ascii="Liberation Serif" w:hAnsi="Liberation Serif" w:cs="Liberation Serif"/>
          <w:sz w:val="28"/>
          <w:szCs w:val="28"/>
        </w:rPr>
        <w:t>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C4CD3" w:rsidRDefault="00084025">
      <w:pPr>
        <w:pStyle w:val="af9"/>
        <w:numPr>
          <w:ilvl w:val="1"/>
          <w:numId w:val="17"/>
        </w:numPr>
        <w:tabs>
          <w:tab w:val="left" w:pos="742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исправления технической ошибки оформляется правовой акт администрации об исправлении технической о</w:t>
      </w:r>
      <w:r>
        <w:rPr>
          <w:rFonts w:ascii="Liberation Serif" w:hAnsi="Liberation Serif" w:cs="Liberation Serif"/>
          <w:sz w:val="28"/>
          <w:szCs w:val="28"/>
        </w:rPr>
        <w:t>шибки с подробным указанием вносимых изменений, который подлежит согласованию в сроки и порядке, установленном в администрации.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Решение об отказе во внесении исправлений в </w:t>
      </w:r>
      <w:r>
        <w:rPr>
          <w:rFonts w:ascii="Liberation Serif" w:hAnsi="Liberation Serif" w:cs="Liberation Serif"/>
          <w:bCs/>
          <w:sz w:val="28"/>
          <w:szCs w:val="28"/>
        </w:rPr>
        <w:t>разрешение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оформленное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согласно Приложению № 6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</w:t>
      </w:r>
      <w:r>
        <w:rPr>
          <w:rFonts w:ascii="Liberation Serif" w:hAnsi="Liberation Serif" w:cs="Liberation Serif"/>
          <w:sz w:val="28"/>
          <w:szCs w:val="28"/>
        </w:rPr>
        <w:t>ия муниципальной услуги, не допускается: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rFonts w:ascii="Liberation Serif" w:hAnsi="Liberation Serif" w:cs="Liberation Serif"/>
          <w:sz w:val="28"/>
          <w:szCs w:val="28"/>
        </w:rPr>
        <w:t>о предоставлении муниципальной услуги.</w:t>
      </w:r>
    </w:p>
    <w:p w:rsidR="00DC4CD3" w:rsidRDefault="00084025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3.48. Исчерпывающими основаниями для отказа в исправлении технической ошибки являются:</w:t>
      </w:r>
    </w:p>
    <w:p w:rsidR="00DC4CD3" w:rsidRDefault="00084025">
      <w:pPr>
        <w:pStyle w:val="ConsPlusNormal0"/>
        <w:widowControl/>
        <w:numPr>
          <w:ilvl w:val="0"/>
          <w:numId w:val="4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Заявителя кругу лиц, указанных в пунктах 1.3, 1.4 Регламента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pStyle w:val="af9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>
        <w:rPr>
          <w:rFonts w:ascii="Liberation Serif" w:hAnsi="Liberation Serif" w:cs="Liberation Serif"/>
          <w:bCs/>
          <w:sz w:val="28"/>
          <w:szCs w:val="28"/>
        </w:rPr>
        <w:t>условно разрешенный вид 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DC4CD3" w:rsidRDefault="00084025">
      <w:pPr>
        <w:pStyle w:val="ConsPlusNormal0"/>
        <w:widowControl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DC4CD3" w:rsidRDefault="00084025">
      <w:pPr>
        <w:pStyle w:val="ConsPlusNormal0"/>
        <w:widowControl/>
        <w:numPr>
          <w:ilvl w:val="0"/>
          <w:numId w:val="4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C4CD3" w:rsidRDefault="00084025">
      <w:pPr>
        <w:pStyle w:val="af9"/>
        <w:numPr>
          <w:ilvl w:val="0"/>
          <w:numId w:val="4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>
        <w:rPr>
          <w:rFonts w:ascii="Liberation Serif" w:hAnsi="Liberation Serif" w:cs="Liberation Serif"/>
          <w:bCs/>
          <w:sz w:val="28"/>
          <w:szCs w:val="28"/>
        </w:rPr>
        <w:t>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</w:t>
      </w:r>
      <w:r>
        <w:rPr>
          <w:rFonts w:ascii="Liberation Serif" w:hAnsi="Liberation Serif" w:cs="Liberation Serif"/>
          <w:sz w:val="28"/>
          <w:szCs w:val="28"/>
        </w:rPr>
        <w:t>ошибка, администрацией не выдавалось;</w:t>
      </w:r>
    </w:p>
    <w:p w:rsidR="00DC4CD3" w:rsidRDefault="00084025">
      <w:pPr>
        <w:pStyle w:val="af9"/>
        <w:numPr>
          <w:ilvl w:val="0"/>
          <w:numId w:val="4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заявлению не приложено разрешение, в котором требуется исправить техническую ошибку (в случае выдачи разрешения на </w:t>
      </w:r>
      <w:r>
        <w:rPr>
          <w:rFonts w:ascii="Liberation Serif" w:hAnsi="Liberation Serif" w:cs="Liberation Serif"/>
          <w:bCs/>
          <w:sz w:val="28"/>
          <w:szCs w:val="28"/>
        </w:rPr>
        <w:t>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на бумажном носителе).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</w:t>
      </w:r>
      <w:r>
        <w:rPr>
          <w:rFonts w:ascii="Liberation Serif" w:hAnsi="Liberation Serif" w:cs="Liberation Serif"/>
          <w:sz w:val="28"/>
          <w:szCs w:val="28"/>
        </w:rPr>
        <w:t>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3.49. Результатом процедуры является: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исправленный документ, являющийся результатом предоставления муниципально</w:t>
      </w:r>
      <w:r>
        <w:rPr>
          <w:rFonts w:ascii="Liberation Serif" w:hAnsi="Liberation Serif" w:cs="Liberation Serif"/>
          <w:sz w:val="28"/>
          <w:szCs w:val="28"/>
        </w:rPr>
        <w:t>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</w:t>
      </w:r>
      <w:r>
        <w:rPr>
          <w:rFonts w:ascii="Liberation Serif" w:hAnsi="Liberation Serif" w:cs="Liberation Serif"/>
          <w:sz w:val="28"/>
          <w:szCs w:val="28"/>
        </w:rPr>
        <w:t>того решения в журнале исходящей документации.</w:t>
      </w:r>
    </w:p>
    <w:p w:rsidR="00DC4CD3" w:rsidRDefault="00084025">
      <w:pPr>
        <w:pStyle w:val="af9"/>
        <w:numPr>
          <w:ilvl w:val="1"/>
          <w:numId w:val="18"/>
        </w:numPr>
        <w:tabs>
          <w:tab w:val="left" w:pos="742"/>
          <w:tab w:val="left" w:pos="1134"/>
        </w:tabs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отдела архитектуры и градостроительства администрации,  в течение одного рабочего дня сообщает Заявителю по телефону о готовности к выдаче исправленного решения, выдает Заявителю копию правового </w:t>
      </w:r>
      <w:r>
        <w:rPr>
          <w:rFonts w:ascii="Liberation Serif" w:hAnsi="Liberation Serif" w:cs="Liberation Serif"/>
          <w:sz w:val="28"/>
          <w:szCs w:val="28"/>
        </w:rPr>
        <w:t>акта администрации об исправлении технической ошибки либо выдает решение об отказе в исправлении технической ошибки с возвращением копии представленного разрешения.</w:t>
      </w:r>
      <w:r>
        <w:rPr>
          <w:rFonts w:ascii="Liberation Serif" w:hAnsi="Liberation Serif" w:cs="Liberation Serif"/>
          <w:sz w:val="28"/>
          <w:szCs w:val="28"/>
        </w:rPr>
        <w:t xml:space="preserve"> Заявитель подтверждает получение документов личной подписью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pStyle w:val="af9"/>
        <w:numPr>
          <w:ilvl w:val="1"/>
          <w:numId w:val="18"/>
        </w:numPr>
        <w:tabs>
          <w:tab w:val="left" w:pos="993"/>
          <w:tab w:val="left" w:pos="1134"/>
        </w:tabs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Исправление технической ошибки</w:t>
      </w:r>
      <w:r>
        <w:rPr>
          <w:rFonts w:ascii="Liberation Serif" w:hAnsi="Liberation Serif" w:cs="Liberation Serif"/>
          <w:sz w:val="28"/>
          <w:szCs w:val="28"/>
        </w:rPr>
        <w:t xml:space="preserve"> может осуществляться по инициативе администрации в случае самостоятельного выявления факта технической ошибки, допущенной в разрешении.</w:t>
      </w:r>
    </w:p>
    <w:p w:rsidR="00DC4CD3" w:rsidRDefault="00DC4CD3">
      <w:pPr>
        <w:pStyle w:val="af9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выдачи дубликата результата предоставления </w:t>
      </w:r>
    </w:p>
    <w:p w:rsidR="00DC4CD3" w:rsidRDefault="00084025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муниципальной услуги</w:t>
      </w:r>
    </w:p>
    <w:p w:rsidR="00DC4CD3" w:rsidRDefault="00DC4CD3">
      <w:pPr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3.52.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Заявитель вправе обратиться в админист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рацию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с заявлением о выдаче дубликата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условно разрешенный вид использования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заявление о выдаче дубликата), оформленным согласно Приложению № 7 к Регламенту.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случае отсутствия оснований для отказа в выдаче дубликата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ставления муниципальной услуги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установленных пунктом 3.53 Регламента, администрация выдает дубликат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постановления администрации Камышловского городского округа 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Дубликат постановления администрации Камышловского городского округа</w:t>
      </w:r>
      <w:r>
        <w:rPr>
          <w:rFonts w:ascii="Liberation Serif" w:eastAsia="Calibri" w:hAnsi="Liberation Serif" w:cs="Liberation Serif"/>
          <w:color w:val="C9211E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либо решение об отказе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в выдаче дубликата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оформленное согласно Приложению № 8 к Регламенту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выдается Заявителю в течение пяти рабочих дней с даты поступления заявления о выдаче дубликата.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3.53. Исчерпывающий перечень оснований для отказа в выдаче дубликата результата предоставле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ния муниципальной услуги: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1.3, 1.4 Регламента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pStyle w:val="ConsPlusNormal0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DC4CD3" w:rsidRDefault="00084025">
      <w:pPr>
        <w:pStyle w:val="ConsPlusNormal0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DC4CD3" w:rsidRDefault="00084025">
      <w:pPr>
        <w:pStyle w:val="af9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4) Постано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вление администрации Камышловского городского округа </w:t>
      </w:r>
      <w:r>
        <w:rPr>
          <w:rFonts w:ascii="Liberation Serif" w:hAnsi="Liberation Serif" w:cs="Liberation Serif"/>
          <w:color w:val="C9211E"/>
          <w:sz w:val="36"/>
          <w:szCs w:val="36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 разрешении на условно разрешенный вид использования, дубликат которого необходимо выдать, администрацией не выдавался.</w:t>
      </w:r>
    </w:p>
    <w:p w:rsidR="00DC4CD3" w:rsidRDefault="00DC4CD3">
      <w:pPr>
        <w:pStyle w:val="af9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pStyle w:val="af9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Порядок оставления заявления о предоставлении разрешения на условно разрешенный</w:t>
      </w: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вид использования без рассмотрения</w:t>
      </w:r>
    </w:p>
    <w:p w:rsidR="00DC4CD3" w:rsidRDefault="00DC4CD3">
      <w:pPr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3.54. Заявитель не позднее рабочего дня, предшествующего дню окончания срока предоставления муниципальной услуги, вправе обратиться в администрацию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с заявлением об оставлении заявления о предоставлении разрешения на условно разрешенный вид использования без рассмотрения, оформленным согласно Приложению № 9 к Регламенту. 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На основании поступившего заявления об оставлении заявления о предоставлении разр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ешения на условно разрешенный вид использования без рассмотрения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принимает решение об оставлении заявления о предоставлении разрешения на условно разрешенный вид использования без рассмотрения.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Решение об оставлении заявления о предоставлении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разрешения на условно разрешенный вид использования без рассмотрения, оформленное согласно Приложению № 10 к Регламенту, направляется Заявителю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способом, указанным в заявлении об оставлении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заявления о предоставлении разрешения на условно разрешенный вид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использования без рассмотрения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не позднее рабочего дня, следующего за днем поступления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заявления об оставлении указанного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заявления без рассмотрения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 без рассмотрени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я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повторному обращению Заявителя в администрацию за получением муниципальной услуги.</w:t>
      </w:r>
    </w:p>
    <w:p w:rsidR="00DC4CD3" w:rsidRDefault="00DC4CD3">
      <w:pPr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3.2.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по предоставлению муниципальной услуги в электронной форме, в том числе с </w:t>
      </w:r>
      <w:r>
        <w:rPr>
          <w:rFonts w:ascii="Liberation Serif" w:eastAsia="Calibri" w:hAnsi="Liberation Serif" w:cs="Liberation Serif"/>
          <w:b/>
          <w:sz w:val="28"/>
          <w:szCs w:val="28"/>
        </w:rPr>
        <w:t>использованием Единого портала</w:t>
      </w:r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b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DC4CD3" w:rsidRDefault="00DC4CD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3.55. Информация о предоставлении муниципальной услуги размещается </w:t>
      </w:r>
      <w:r>
        <w:rPr>
          <w:rFonts w:ascii="Liberation Serif" w:hAnsi="Liberation Serif" w:cs="Liberation Serif"/>
          <w:sz w:val="28"/>
          <w:szCs w:val="28"/>
        </w:rPr>
        <w:br/>
        <w:t>на Едином портале, официал</w:t>
      </w:r>
      <w:r>
        <w:rPr>
          <w:rFonts w:ascii="Liberation Serif" w:hAnsi="Liberation Serif" w:cs="Liberation Serif"/>
          <w:sz w:val="28"/>
          <w:szCs w:val="28"/>
        </w:rPr>
        <w:t xml:space="preserve">ьном сайте администрации, а также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на Региональном портале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 указанных информационных системах размещается следующая информация: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</w:t>
      </w:r>
      <w:r>
        <w:rPr>
          <w:rFonts w:ascii="Liberation Serif" w:hAnsi="Liberation Serif" w:cs="Liberation Serif"/>
          <w:sz w:val="28"/>
          <w:szCs w:val="28"/>
        </w:rPr>
        <w:t>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</w:t>
      </w:r>
      <w:r>
        <w:rPr>
          <w:rFonts w:ascii="Liberation Serif" w:hAnsi="Liberation Serif" w:cs="Liberation Serif"/>
          <w:sz w:val="28"/>
          <w:szCs w:val="28"/>
        </w:rPr>
        <w:t>орядок представления документа, являющегося результатом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 праве Заявителя на досудебное (внесудебное) обжалов</w:t>
      </w:r>
      <w:r>
        <w:rPr>
          <w:rFonts w:ascii="Liberation Serif" w:hAnsi="Liberation Serif" w:cs="Liberation Serif"/>
          <w:sz w:val="28"/>
          <w:szCs w:val="28"/>
        </w:rPr>
        <w:t>ание действий (бездействия) и решений, принятых (осуществляемых) в ходе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формы заявлений (уведомлений, сообщений), используемые </w:t>
      </w:r>
      <w:r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Указанная информация о порядке и сроках предост</w:t>
      </w:r>
      <w:r>
        <w:rPr>
          <w:rFonts w:ascii="Liberation Serif" w:hAnsi="Liberation Serif" w:cs="Liberation Serif"/>
          <w:sz w:val="28"/>
          <w:szCs w:val="28"/>
        </w:rPr>
        <w:t>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</w:t>
      </w:r>
      <w:r>
        <w:rPr>
          <w:rFonts w:ascii="Liberation Serif" w:hAnsi="Liberation Serif" w:cs="Liberation Serif"/>
          <w:sz w:val="28"/>
          <w:szCs w:val="28"/>
        </w:rPr>
        <w:t xml:space="preserve">порядке предоставления муниципальной услуги осуществляется без выполнения Заявителем каких-либо требований,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том числе без использования программного обеспечения, установка которого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технические средства Заявителя требует заключения лицензионного или </w:t>
      </w:r>
      <w:r>
        <w:rPr>
          <w:rFonts w:ascii="Liberation Serif" w:hAnsi="Liberation Serif" w:cs="Liberation Serif"/>
          <w:sz w:val="28"/>
          <w:szCs w:val="28"/>
        </w:rPr>
        <w:t>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Запись на прием в орган, предоставляющий </w:t>
      </w:r>
      <w:r>
        <w:rPr>
          <w:rFonts w:ascii="Liberation Serif" w:hAnsi="Liberation Serif" w:cs="Liberation Serif"/>
          <w:b/>
          <w:sz w:val="28"/>
          <w:szCs w:val="28"/>
        </w:rPr>
        <w:br/>
        <w:t>муниципальную услугу, для подачи з</w:t>
      </w:r>
      <w:r>
        <w:rPr>
          <w:rFonts w:ascii="Liberation Serif" w:hAnsi="Liberation Serif" w:cs="Liberation Serif"/>
          <w:b/>
          <w:sz w:val="28"/>
          <w:szCs w:val="28"/>
        </w:rPr>
        <w:t xml:space="preserve">апроса </w:t>
      </w:r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3.56. В целях предоставления муниципальной услуги осуществляется прием Заявителей по предварительной записи.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портала, официального сайта администрации.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</w:t>
      </w:r>
      <w:r>
        <w:rPr>
          <w:rFonts w:ascii="Liberation Serif" w:hAnsi="Liberation Serif" w:cs="Liberation Serif"/>
          <w:sz w:val="28"/>
          <w:szCs w:val="28"/>
        </w:rPr>
        <w:t>любые свободные для приема дату и время в пределах установленного в органе, предоставляющем муниципальную услугу, графика приема Заявителей.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на предоставлении муниципальной услуги орган не вправе требовать от Заявителя совершения иных действ</w:t>
      </w:r>
      <w:r>
        <w:rPr>
          <w:rFonts w:ascii="Liberation Serif" w:hAnsi="Liberation Serif" w:cs="Liberation Serif"/>
          <w:sz w:val="28"/>
          <w:szCs w:val="28"/>
        </w:rPr>
        <w:t>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</w:t>
      </w:r>
      <w:r>
        <w:rPr>
          <w:rFonts w:ascii="Liberation Serif" w:hAnsi="Liberation Serif" w:cs="Liberation Serif"/>
          <w:sz w:val="28"/>
          <w:szCs w:val="28"/>
        </w:rPr>
        <w:t>абронировать для приема.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Формирование запроса о предоставлении муниципальной услуги</w:t>
      </w:r>
    </w:p>
    <w:p w:rsidR="00DC4CD3" w:rsidRDefault="00DC4CD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3.57. Формирование Заявителем запроса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(далее – запрос) осуществляется посредством заполнения электронной формы запроса на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Едином портале,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Региональном портале </w:t>
      </w:r>
      <w:r>
        <w:rPr>
          <w:rFonts w:ascii="Liberation Serif" w:hAnsi="Liberation Serif" w:cs="Liberation Serif"/>
          <w:sz w:val="28"/>
          <w:szCs w:val="28"/>
        </w:rPr>
        <w:t xml:space="preserve">без необходимости дополнительной подачи запроса в какой-либо иной форме.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Форматно-логическая п</w:t>
      </w:r>
      <w:r>
        <w:rPr>
          <w:rFonts w:ascii="Liberation Serif" w:hAnsi="Liberation Serif" w:cs="Liberation Serif"/>
          <w:sz w:val="28"/>
          <w:szCs w:val="28"/>
        </w:rPr>
        <w:t xml:space="preserve">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>
        <w:rPr>
          <w:rFonts w:ascii="Liberation Serif" w:hAnsi="Liberation Serif" w:cs="Liberation Serif"/>
          <w:sz w:val="28"/>
          <w:szCs w:val="28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формировании запроса Заявителю обеспечивается: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возможность копирования и сохранения запроса и иных документов, указанных в пункте 2.8 Регламен</w:t>
      </w:r>
      <w:r>
        <w:rPr>
          <w:rFonts w:ascii="Liberation Serif" w:hAnsi="Liberation Serif" w:cs="Liberation Serif"/>
          <w:sz w:val="28"/>
          <w:szCs w:val="28"/>
        </w:rPr>
        <w:t>та, необходимых для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возможность печати на бумажном носителе копии электронной формы запроса;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сохранение ранее введенных в электронную форму запроса значений </w:t>
      </w:r>
      <w:r>
        <w:rPr>
          <w:rFonts w:ascii="Liberation Serif" w:hAnsi="Liberation Serif" w:cs="Liberation Serif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</w:t>
      </w:r>
      <w:r>
        <w:rPr>
          <w:rFonts w:ascii="Liberation Serif" w:hAnsi="Liberation Serif" w:cs="Liberation Serif"/>
          <w:sz w:val="28"/>
          <w:szCs w:val="28"/>
        </w:rPr>
        <w:t>а значений в электронную форму запроса;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ЕСИА</w:t>
      </w:r>
      <w:r>
        <w:rPr>
          <w:rFonts w:ascii="Liberation Serif" w:hAnsi="Liberation Serif" w:cs="Liberation Serif"/>
          <w:sz w:val="28"/>
          <w:szCs w:val="28"/>
        </w:rPr>
        <w:t xml:space="preserve">, и сведений, опубликованных на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Едином портале,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Региональном портале, </w:t>
      </w:r>
      <w:r>
        <w:rPr>
          <w:rFonts w:ascii="Liberation Serif" w:hAnsi="Liberation Serif" w:cs="Liberation Serif"/>
          <w:sz w:val="28"/>
          <w:szCs w:val="28"/>
        </w:rPr>
        <w:t xml:space="preserve">в части, касающейся сведений, отсутствующих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ЕСИА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возможность доступа Заявителя на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Едином портале, </w:t>
      </w:r>
      <w:r>
        <w:rPr>
          <w:rFonts w:ascii="Liberation Serif" w:hAnsi="Liberation Serif" w:cs="Liberation Serif"/>
          <w:sz w:val="28"/>
          <w:szCs w:val="28"/>
        </w:rPr>
        <w:t>при наличи</w:t>
      </w:r>
      <w:r>
        <w:rPr>
          <w:rFonts w:ascii="Liberation Serif" w:hAnsi="Liberation Serif" w:cs="Liberation Serif"/>
          <w:sz w:val="28"/>
          <w:szCs w:val="28"/>
        </w:rPr>
        <w:t>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Региональном портале </w:t>
      </w:r>
      <w:r>
        <w:rPr>
          <w:rFonts w:ascii="Liberation Serif" w:hAnsi="Liberation Serif" w:cs="Liberation Serif"/>
          <w:sz w:val="28"/>
          <w:szCs w:val="28"/>
        </w:rPr>
        <w:t xml:space="preserve">к ранее поданным им запросам в течение не менее одного года, а также частично сформированным запросам </w:t>
      </w:r>
      <w:r>
        <w:rPr>
          <w:rFonts w:ascii="Liberation Serif" w:eastAsia="Calibri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в течение не менее 3 месяцев.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Сформированный и подписанный запрос, и иные документы, указанные в пункт</w:t>
      </w:r>
      <w:r>
        <w:rPr>
          <w:rFonts w:ascii="Liberation Serif" w:hAnsi="Liberation Serif" w:cs="Liberation Serif"/>
          <w:sz w:val="28"/>
          <w:szCs w:val="28"/>
        </w:rPr>
        <w:t xml:space="preserve">е 2.8 Регламента, необходимые для предоставления муниципальной услуги, направляются в администрацию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Регионального портала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Прием и регистрация органом, предоставляющим муниципаль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ную услугу, запроса и иных документов, необходимых для предоставления услуги 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3.58. Администрация обеспечивает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одного рабочего дня с момента подачи заявления 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а в </w:t>
      </w:r>
      <w:r>
        <w:rPr>
          <w:rFonts w:ascii="Liberation Serif" w:hAnsi="Liberation Serif" w:cs="Liberation Serif"/>
          <w:color w:val="000000"/>
          <w:sz w:val="28"/>
          <w:szCs w:val="28"/>
        </w:rPr>
        <w:t>случае его поступления в выходной, нерабочий праздничный день, – в следующий за ним первый рабочий день: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реги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страцию запроса и направление Заявителю уведомления о регистрации заявления.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3.59. Электронный запрос становится доступным для уполномоченного лица администрации, ответственного за прием и регистрацию запроса (далее – ответственное уполномоченное лицо),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 (далее – ГИС).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Ответственное уполномоченное лицо:</w:t>
      </w:r>
    </w:p>
    <w:p w:rsidR="00DC4CD3" w:rsidRDefault="00084025">
      <w:pPr>
        <w:pStyle w:val="af9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запросов, </w:t>
      </w:r>
      <w:r>
        <w:rPr>
          <w:rFonts w:ascii="Liberation Serif" w:hAnsi="Liberation Serif" w:cs="Liberation Serif"/>
          <w:color w:val="000000"/>
          <w:sz w:val="28"/>
          <w:szCs w:val="28"/>
        </w:rPr>
        <w:t>поступивших посредством Единого портала, Регионального портала, с периодичностью не реже 2 раз в день;</w:t>
      </w:r>
    </w:p>
    <w:p w:rsidR="00DC4CD3" w:rsidRDefault="00084025">
      <w:pPr>
        <w:pStyle w:val="af9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DC4CD3" w:rsidRDefault="00084025">
      <w:pPr>
        <w:pStyle w:val="af9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3.58 Регламента.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</w:t>
      </w:r>
      <w:r>
        <w:rPr>
          <w:rFonts w:ascii="Liberation Serif" w:hAnsi="Liberation Serif" w:cs="Liberation Serif"/>
          <w:sz w:val="28"/>
          <w:szCs w:val="28"/>
        </w:rPr>
        <w:t xml:space="preserve">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при нали</w:t>
      </w:r>
      <w:r>
        <w:rPr>
          <w:rFonts w:ascii="Liberation Serif" w:hAnsi="Liberation Serif" w:cs="Liberation Serif"/>
          <w:sz w:val="28"/>
          <w:szCs w:val="28"/>
        </w:rPr>
        <w:t>чии хотя бы одного из указанных оснований уполномоченное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</w:rPr>
        <w:t>готовит проект уведомления об отказе в приеме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</w:t>
      </w:r>
      <w:r>
        <w:rPr>
          <w:rFonts w:ascii="Liberation Serif" w:hAnsi="Liberation Serif" w:cs="Liberation Serif"/>
          <w:sz w:val="28"/>
          <w:szCs w:val="28"/>
        </w:rPr>
        <w:t xml:space="preserve">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 и регистрация запроса осуществляются ответственным уполномоченным лицом структурного </w:t>
      </w:r>
      <w:r>
        <w:rPr>
          <w:rFonts w:ascii="Liberation Serif" w:hAnsi="Liberation Serif" w:cs="Liberation Serif"/>
          <w:sz w:val="28"/>
          <w:szCs w:val="28"/>
        </w:rPr>
        <w:t>подразделения, ответственного за регистрацию запроса.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принятия запроса Заявителя специалист, уполномоченный </w:t>
      </w:r>
      <w:r>
        <w:rPr>
          <w:rFonts w:ascii="Liberation Serif" w:hAnsi="Liberation Serif" w:cs="Liberation Serif"/>
          <w:sz w:val="28"/>
          <w:szCs w:val="28"/>
        </w:rPr>
        <w:br/>
        <w:t>на предоставление му</w:t>
      </w:r>
      <w:r>
        <w:rPr>
          <w:rFonts w:ascii="Liberation Serif" w:hAnsi="Liberation Serif" w:cs="Liberation Serif"/>
          <w:sz w:val="28"/>
          <w:szCs w:val="28"/>
        </w:rPr>
        <w:t>ниципальной услуги, статус запроса в личном кабинете на Едином портале, 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Региональном портале</w:t>
      </w:r>
      <w:r>
        <w:rPr>
          <w:rFonts w:ascii="Liberation Serif" w:hAnsi="Liberation Serif" w:cs="Liberation Serif"/>
          <w:sz w:val="28"/>
          <w:szCs w:val="28"/>
        </w:rPr>
        <w:t xml:space="preserve"> обновляется до статуса «принято».</w:t>
      </w:r>
    </w:p>
    <w:p w:rsidR="00DC4CD3" w:rsidRDefault="00DC4CD3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</w:t>
      </w:r>
      <w:r>
        <w:rPr>
          <w:rFonts w:ascii="Liberation Serif" w:hAnsi="Liberation Serif" w:cs="Liberation Serif"/>
          <w:b/>
          <w:sz w:val="28"/>
          <w:szCs w:val="28"/>
        </w:rPr>
        <w:t>зимаемых в соответствии с законодательством Российской Федерации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3.60. Государственная пошлина за предоставление муниципальной услуги не взимается.</w:t>
      </w:r>
    </w:p>
    <w:p w:rsidR="00DC4CD3" w:rsidRDefault="00DC4CD3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Получение Заявителем сведений о ходе выполнения запроса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 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3.61.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заявления о 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едомления об изменении статуса заявления в личном кабинете Заявителя указанных информационных систем.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просматривать статус электронного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1) уведомление </w:t>
      </w:r>
      <w:r>
        <w:rPr>
          <w:rFonts w:ascii="Liberation Serif" w:eastAsia="Calibri" w:hAnsi="Liberation Serif" w:cs="Liberation Serif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 уведомление о начале процедуры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</w:rPr>
        <w:t>;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3) уведомление об окончании предоставления муниципальной услуги либо мотивированн</w:t>
      </w:r>
      <w:r>
        <w:rPr>
          <w:rFonts w:ascii="Liberation Serif" w:eastAsia="Calibri" w:hAnsi="Liberation Serif" w:cs="Liberation Serif"/>
          <w:sz w:val="28"/>
          <w:szCs w:val="28"/>
        </w:rPr>
        <w:t>ом отказе в приеме запроса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4) уведомление о результатах рассмотрения документов, необходимых </w:t>
      </w:r>
      <w:r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5) уведомление о возможности получить результат п</w:t>
      </w:r>
      <w:r>
        <w:rPr>
          <w:rFonts w:ascii="Liberation Serif" w:eastAsia="Calibri" w:hAnsi="Liberation Serif" w:cs="Liberation Serif"/>
          <w:sz w:val="28"/>
          <w:szCs w:val="28"/>
        </w:rPr>
        <w:t>редоставления муниципальной услуги либо мотивированный отказ в предоставлении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6) уведомление о мотивированном отказе в предоставлении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</w:rPr>
        <w:t>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Взаимодействие органа, предоставляющего муниципальную услугу,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с иными органами власти, органами местного самоуправления </w:t>
      </w:r>
      <w:r>
        <w:rPr>
          <w:rFonts w:ascii="Liberation Serif" w:hAnsi="Liberation Serif" w:cs="Liberation Serif"/>
          <w:b/>
          <w:sz w:val="28"/>
          <w:szCs w:val="28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3.62. Порядок и условия взаимодействия органа, предоставляющего муниципальн</w:t>
      </w:r>
      <w:r>
        <w:rPr>
          <w:rFonts w:ascii="Liberation Serif" w:hAnsi="Liberation Serif" w:cs="Liberation Serif"/>
          <w:sz w:val="28"/>
          <w:szCs w:val="28"/>
        </w:rPr>
        <w:t>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Получение Заявителем результата предоставления муниципальной услуги, если иное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не установлено законодательством Российской Федерации или законодательством Свердловской области 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3.63.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Едином портале, </w:t>
      </w:r>
      <w:r>
        <w:rPr>
          <w:rFonts w:ascii="Liberation Serif" w:hAnsi="Liberation Serif" w:cs="Liberation Serif"/>
          <w:sz w:val="28"/>
          <w:szCs w:val="28"/>
        </w:rPr>
        <w:t>при наличии техничес</w:t>
      </w:r>
      <w:r>
        <w:rPr>
          <w:rFonts w:ascii="Liberation Serif" w:hAnsi="Liberation Serif" w:cs="Liberation Serif"/>
          <w:sz w:val="28"/>
          <w:szCs w:val="28"/>
        </w:rPr>
        <w:t>кой возможности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Региональном портале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если такой способ указан в заявлении о 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ри личном обращении в уполномоченный на предоставление муниципальной услуги орган, М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ногофункциональный центр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ниципальной услуги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Осуществление оценки качества предоставления муниципальной услуги </w:t>
      </w:r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3.64.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9">
        <w:r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>
        <w:rPr>
          <w:rFonts w:ascii="Liberation Serif" w:hAnsi="Liberation Serif" w:cs="Liberation Serif"/>
          <w:color w:val="000000"/>
          <w:sz w:val="28"/>
          <w:szCs w:val="28"/>
        </w:rPr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</w:t>
      </w:r>
      <w:r>
        <w:rPr>
          <w:rFonts w:ascii="Liberation Serif" w:hAnsi="Liberation Serif" w:cs="Liberation Serif"/>
          <w:color w:val="000000"/>
          <w:sz w:val="28"/>
          <w:szCs w:val="28"/>
        </w:rPr>
        <w:t>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</w:t>
      </w:r>
      <w:r>
        <w:rPr>
          <w:rFonts w:ascii="Liberation Serif" w:hAnsi="Liberation Serif" w:cs="Liberation Serif"/>
          <w:color w:val="000000"/>
          <w:sz w:val="28"/>
          <w:szCs w:val="28"/>
        </w:rPr>
        <w:t>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</w:t>
      </w:r>
      <w:r>
        <w:rPr>
          <w:rFonts w:ascii="Liberation Serif" w:hAnsi="Liberation Serif" w:cs="Liberation Serif"/>
          <w:color w:val="000000"/>
          <w:sz w:val="28"/>
          <w:szCs w:val="28"/>
        </w:rPr>
        <w:t>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етствии со статьей 11.2 Федерального закона </w:t>
      </w:r>
      <w:r>
        <w:rPr>
          <w:rFonts w:ascii="Liberation Serif" w:eastAsia="Calibri" w:hAnsi="Liberation Serif" w:cs="Liberation Serif"/>
          <w:sz w:val="28"/>
          <w:szCs w:val="28"/>
        </w:rPr>
        <w:t>от 27 июля 2010 года № 210-ФЗ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</w:t>
      </w:r>
      <w:r>
        <w:rPr>
          <w:rFonts w:ascii="Liberation Serif" w:hAnsi="Liberation Serif" w:cs="Liberation Serif"/>
          <w:b/>
          <w:sz w:val="28"/>
          <w:szCs w:val="28"/>
        </w:rPr>
        <w:t>твительности усиленной квалифицированной электронной подписи Заявителя, использованной при обращении за получением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</w:t>
      </w:r>
      <w:r>
        <w:rPr>
          <w:rFonts w:ascii="Liberation Serif" w:hAnsi="Liberation Serif" w:cs="Liberation Serif"/>
          <w:b/>
          <w:sz w:val="28"/>
          <w:szCs w:val="28"/>
        </w:rPr>
        <w:t>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</w:t>
      </w:r>
      <w:r>
        <w:rPr>
          <w:rFonts w:ascii="Liberation Serif" w:hAnsi="Liberation Serif" w:cs="Liberation Serif"/>
          <w:b/>
          <w:sz w:val="28"/>
          <w:szCs w:val="28"/>
        </w:rPr>
        <w:t>емой в целях приема обращений за получением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3.65. В целях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</w:t>
      </w:r>
      <w:r>
        <w:rPr>
          <w:rFonts w:ascii="Liberation Serif" w:hAnsi="Liberation Serif" w:cs="Liberation Serif"/>
          <w:sz w:val="28"/>
          <w:szCs w:val="28"/>
        </w:rPr>
        <w:t>ользованием сервиса «Подтверждение подлинности электронной подписи» в информационно-справочном разделе Единого портала.</w:t>
      </w:r>
    </w:p>
    <w:p w:rsidR="00DC4CD3" w:rsidRDefault="00DC4CD3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 3.3. Случаи и порядок предоставления муниципальной</w:t>
      </w:r>
    </w:p>
    <w:p w:rsidR="00DC4CD3" w:rsidRDefault="00084025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услуги в упреждающем (проактивном) режиме</w:t>
      </w:r>
    </w:p>
    <w:p w:rsidR="00DC4CD3" w:rsidRDefault="00DC4CD3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3.66. В случае принятия </w:t>
      </w:r>
      <w:r>
        <w:rPr>
          <w:rFonts w:ascii="Liberation Serif" w:hAnsi="Liberation Serif" w:cs="Liberation Serif"/>
          <w:bCs/>
          <w:sz w:val="28"/>
          <w:szCs w:val="28"/>
        </w:rPr>
        <w:t>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</w:t>
      </w:r>
      <w:r>
        <w:rPr>
          <w:rFonts w:ascii="Liberation Serif" w:hAnsi="Liberation Serif" w:cs="Liberation Serif"/>
          <w:bCs/>
          <w:sz w:val="28"/>
          <w:szCs w:val="28"/>
        </w:rPr>
        <w:t>явителя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формирует проект запроса на предоставление муниципальной услуги и направляет его Заявителю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:rsidR="00DC4CD3" w:rsidRDefault="00084025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>
        <w:rPr>
          <w:rFonts w:ascii="Liberation Serif" w:hAnsi="Liberation Serif" w:cs="Liberation Serif"/>
          <w:sz w:val="28"/>
          <w:szCs w:val="28"/>
        </w:rPr>
        <w:t>изменения федерального законодательства в части внесения норм, устанавливаю</w:t>
      </w:r>
      <w:r>
        <w:rPr>
          <w:rFonts w:ascii="Liberation Serif" w:hAnsi="Liberation Serif" w:cs="Liberation Serif"/>
          <w:sz w:val="28"/>
          <w:szCs w:val="28"/>
        </w:rPr>
        <w:t>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муниципальную услугу в упреждающем (проактивном) режиме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C4CD3" w:rsidRDefault="00084025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3.67. Порядок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 в упреждающем (проактивном) режиме будет определен после выполнения условий, указанных в пункте 3.66 Регламента.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3.4. </w:t>
      </w:r>
      <w:r>
        <w:rPr>
          <w:rFonts w:ascii="Liberation Serif" w:eastAsia="Calibri" w:hAnsi="Liberation Serif" w:cs="Liberation Serif"/>
          <w:b/>
          <w:sz w:val="28"/>
          <w:szCs w:val="28"/>
        </w:rPr>
        <w:t>Порядок выполнения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</w:t>
      </w:r>
      <w:r>
        <w:rPr>
          <w:rFonts w:ascii="Liberation Serif" w:eastAsia="Calibri" w:hAnsi="Liberation Serif" w:cs="Liberation Serif"/>
          <w:b/>
          <w:sz w:val="28"/>
          <w:szCs w:val="28"/>
        </w:rPr>
        <w:t>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DC4CD3" w:rsidRDefault="00DC4CD3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</w:t>
      </w:r>
      <w:r>
        <w:rPr>
          <w:rFonts w:ascii="Liberation Serif" w:eastAsia="Calibri" w:hAnsi="Liberation Serif" w:cs="Liberation Serif"/>
          <w:b/>
          <w:sz w:val="28"/>
          <w:szCs w:val="28"/>
        </w:rPr>
        <w:t>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>
        <w:rPr>
          <w:rFonts w:ascii="Liberation Serif" w:eastAsia="Calibri" w:hAnsi="Liberation Serif" w:cs="Liberation Serif"/>
          <w:b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м, связанным с предоставлением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а также консультирование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>
        <w:rPr>
          <w:rFonts w:ascii="Liberation Serif" w:eastAsia="Calibri" w:hAnsi="Liberation Serif" w:cs="Liberation Serif"/>
          <w:b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>
        <w:rPr>
          <w:rFonts w:ascii="Liberation Serif" w:eastAsia="Calibri" w:hAnsi="Liberation Serif" w:cs="Liberation Serif"/>
          <w:b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b/>
          <w:sz w:val="28"/>
          <w:szCs w:val="28"/>
        </w:rPr>
        <w:t>телекоммуникационной сети «Интернет»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3.68.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Инфор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мирование Заявителя Многофункциональными центрами осуществляется следующими способами: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ышать 15 минут.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ание при обращении Заявителя по телефону работник Многофункционального центра осуществляет не более 10 минут.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ное консультирование по телефону, может предложить Заявителю: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посредством автома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тизированных информационных систем многофункциональных центров предоставления государственных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услуг, а также прием комплексных запросов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3.69. Основанием для начала исполнения муниципальной услуги является личное обращение Заявителя, его П</w:t>
      </w:r>
      <w:r>
        <w:rPr>
          <w:rFonts w:ascii="Liberation Serif" w:hAnsi="Liberation Serif" w:cs="Liberation Serif"/>
          <w:sz w:val="28"/>
          <w:szCs w:val="28"/>
        </w:rPr>
        <w:t>редставителя с комплектом документов, указанных в пункте 2.8 Регламента.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Многофункционального центра, осуществляющий прием </w:t>
      </w:r>
      <w:r>
        <w:rPr>
          <w:rFonts w:ascii="Liberation Serif" w:eastAsia="Calibri" w:hAnsi="Liberation Serif" w:cs="Liberation Serif"/>
          <w:sz w:val="28"/>
          <w:szCs w:val="28"/>
        </w:rPr>
        <w:t>заявления и документов, необходимых для предоставления муниципальной услуги: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проверяет документы, удостоверяющие личность </w:t>
      </w:r>
      <w:r>
        <w:rPr>
          <w:rFonts w:ascii="Liberation Serif" w:eastAsia="Calibri" w:hAnsi="Liberation Serif" w:cs="Liberation Serif"/>
          <w:sz w:val="28"/>
          <w:szCs w:val="28"/>
        </w:rPr>
        <w:t>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проверяет наличие всех необходимых документов, исходя </w:t>
      </w:r>
      <w:r>
        <w:rPr>
          <w:rFonts w:ascii="Liberation Serif" w:eastAsia="Calibri" w:hAnsi="Liberation Serif" w:cs="Liberation Serif"/>
          <w:sz w:val="28"/>
          <w:szCs w:val="28"/>
        </w:rPr>
        <w:br/>
        <w:t>из соответствующего перечня документов, необходимых для предоставления муниц</w:t>
      </w:r>
      <w:r>
        <w:rPr>
          <w:rFonts w:ascii="Liberation Serif" w:eastAsia="Calibri" w:hAnsi="Liberation Serif" w:cs="Liberation Serif"/>
          <w:sz w:val="28"/>
          <w:szCs w:val="28"/>
        </w:rPr>
        <w:t>ипальной услуги;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имеют надлежащие подписи сторон или определенных законодательством уполномоченных лиц;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– фамилии, имена и отчества физических лиц, адреса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их мест жительства написаны полностью;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– в документах нет подчисток, приписок, зачеркнутых слов и иных </w:t>
      </w:r>
      <w:r>
        <w:rPr>
          <w:rFonts w:ascii="Liberation Serif" w:eastAsia="Calibri" w:hAnsi="Liberation Serif" w:cs="Liberation Serif"/>
          <w:sz w:val="28"/>
          <w:szCs w:val="28"/>
        </w:rPr>
        <w:br/>
        <w:t>не оговоренных в них исправлений;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– документы не исполнены карандашом;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– документы не имеют серьезных повреждений, наличие которых </w:t>
      </w:r>
      <w:r>
        <w:rPr>
          <w:rFonts w:ascii="Liberation Serif" w:eastAsia="Calibri" w:hAnsi="Liberation Serif" w:cs="Liberation Serif"/>
          <w:sz w:val="28"/>
          <w:szCs w:val="28"/>
        </w:rPr>
        <w:br/>
        <w:t>не позволяет однозн</w:t>
      </w:r>
      <w:r>
        <w:rPr>
          <w:rFonts w:ascii="Liberation Serif" w:eastAsia="Calibri" w:hAnsi="Liberation Serif" w:cs="Liberation Serif"/>
          <w:sz w:val="28"/>
          <w:szCs w:val="28"/>
        </w:rPr>
        <w:t>ачно истолковать их содержание;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</w:t>
      </w:r>
      <w:r>
        <w:rPr>
          <w:rFonts w:ascii="Liberation Serif" w:eastAsia="Calibri" w:hAnsi="Liberation Serif" w:cs="Liberation Serif"/>
          <w:sz w:val="28"/>
          <w:szCs w:val="28"/>
        </w:rPr>
        <w:t>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оформляет расписку в получении документов от Заявителя (в необходимом количестве экземпляров) и первый экземпл</w:t>
      </w:r>
      <w:r>
        <w:rPr>
          <w:rFonts w:ascii="Liberation Serif" w:eastAsia="Calibri" w:hAnsi="Liberation Serif" w:cs="Liberation Serif"/>
          <w:sz w:val="28"/>
          <w:szCs w:val="28"/>
        </w:rPr>
        <w:t>яр выдает Заявителю.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о сроке завершения оформления документов и порядке их получения;</w:t>
      </w:r>
    </w:p>
    <w:p w:rsidR="00DC4CD3" w:rsidRDefault="00084025">
      <w:pPr>
        <w:ind w:firstLine="709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об основаниях о</w:t>
      </w:r>
      <w:r>
        <w:rPr>
          <w:rFonts w:ascii="Liberation Serif" w:eastAsia="Calibri" w:hAnsi="Liberation Serif" w:cs="Liberation Serif"/>
          <w:sz w:val="28"/>
          <w:szCs w:val="28"/>
        </w:rPr>
        <w:t>тказа в предоставлении муниципальной услуги.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Многофункционального центра</w:t>
      </w:r>
      <w:r>
        <w:rPr>
          <w:rFonts w:ascii="Liberation Serif" w:hAnsi="Liberation Serif" w:cs="Liberation Serif"/>
          <w:sz w:val="28"/>
          <w:szCs w:val="28"/>
        </w:rPr>
        <w:t>, ответственный за прием документов, уведомляет З</w:t>
      </w:r>
      <w:r>
        <w:rPr>
          <w:rFonts w:ascii="Liberation Serif" w:hAnsi="Liberation Serif" w:cs="Liberation Serif"/>
          <w:sz w:val="28"/>
          <w:szCs w:val="28"/>
        </w:rPr>
        <w:t xml:space="preserve">аявителя о наличии </w:t>
      </w:r>
      <w:r>
        <w:rPr>
          <w:rFonts w:ascii="Liberation Serif" w:eastAsia="Calibri" w:hAnsi="Liberation Serif" w:cs="Liberation Serif"/>
          <w:sz w:val="28"/>
          <w:szCs w:val="28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расписке в пол</w:t>
      </w:r>
      <w:r>
        <w:rPr>
          <w:rFonts w:ascii="Liberation Serif" w:eastAsia="Calibri" w:hAnsi="Liberation Serif" w:cs="Liberation Serif"/>
          <w:sz w:val="28"/>
          <w:szCs w:val="28"/>
        </w:rPr>
        <w:t>учении документов.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администрации в порядке и сроки, установленные соглашением о взаимодействии, но не поздн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ее следующего рабочего дня после принятия заявления. </w:t>
      </w:r>
    </w:p>
    <w:p w:rsidR="00DC4CD3" w:rsidRDefault="00DC4CD3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</w:t>
      </w:r>
      <w:r>
        <w:rPr>
          <w:rFonts w:ascii="Liberation Serif" w:eastAsia="Calibri" w:hAnsi="Liberation Serif" w:cs="Liberation Serif"/>
          <w:b/>
          <w:sz w:val="28"/>
          <w:szCs w:val="28"/>
        </w:rPr>
        <w:t>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DC4CD3" w:rsidRDefault="00DC4CD3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3.70. Формирование и направление Многофункциональным центром межведомственного запроса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>
        <w:rPr>
          <w:rFonts w:ascii="Liberation Serif" w:hAnsi="Liberation Serif" w:cs="Liberation Serif"/>
          <w:sz w:val="28"/>
          <w:szCs w:val="28"/>
        </w:rPr>
        <w:t>соглашением о взаимодействии ме</w:t>
      </w:r>
      <w:r>
        <w:rPr>
          <w:rFonts w:ascii="Liberation Serif" w:hAnsi="Liberation Serif" w:cs="Liberation Serif"/>
          <w:sz w:val="28"/>
          <w:szCs w:val="28"/>
        </w:rPr>
        <w:t>жду Многофункциональным центром и администрацией.</w:t>
      </w:r>
    </w:p>
    <w:p w:rsidR="00DC4CD3" w:rsidRDefault="00DC4CD3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Выдача Заявителю результата предоставления муниципальной услуги,</w:t>
      </w:r>
      <w:r>
        <w:rPr>
          <w:rFonts w:ascii="Liberation Serif" w:hAnsi="Liberation Serif" w:cs="Liberation Serif"/>
          <w:b/>
          <w:sz w:val="28"/>
          <w:szCs w:val="28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</w:t>
      </w:r>
      <w:r>
        <w:rPr>
          <w:rFonts w:ascii="Liberation Serif" w:hAnsi="Liberation Serif" w:cs="Liberation Serif"/>
          <w:b/>
          <w:sz w:val="28"/>
          <w:szCs w:val="28"/>
        </w:rPr>
        <w:t>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</w:t>
      </w:r>
      <w:r>
        <w:rPr>
          <w:rFonts w:ascii="Liberation Serif" w:hAnsi="Liberation Serif" w:cs="Liberation Serif"/>
          <w:b/>
          <w:sz w:val="28"/>
          <w:szCs w:val="28"/>
        </w:rPr>
        <w:t>онных систем органов, предоставляющих муниципальные услуги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3.71.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заявлении 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сроки и способом, согласно заключенному соглашению о взаимодействии между </w:t>
      </w:r>
      <w:r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 2011 года № 797.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>
        <w:rPr>
          <w:rFonts w:ascii="Liberation Serif" w:hAnsi="Liberation Serif" w:cs="Liberation Serif"/>
          <w:sz w:val="28"/>
          <w:szCs w:val="28"/>
        </w:rPr>
        <w:t xml:space="preserve">его Представителя,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опреде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ляет статус исполнения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заявления о предоставлении муниципальной услуги в автоматизированной информационной системе Многофункциональных центров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запрашивает у Заявителя подписи за каждый выданный документ;</w:t>
      </w:r>
    </w:p>
    <w:p w:rsidR="00DC4CD3" w:rsidRDefault="0008402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Невостребованные результаты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хранятся в М</w:t>
      </w:r>
      <w:r>
        <w:rPr>
          <w:rFonts w:ascii="Liberation Serif" w:eastAsia="Calibri" w:hAnsi="Liberation Serif" w:cs="Liberation Serif"/>
          <w:sz w:val="28"/>
          <w:szCs w:val="28"/>
        </w:rPr>
        <w:t>ногофункциональном центре в течение трех месяцев.</w:t>
      </w:r>
      <w:r>
        <w:rPr>
          <w:rFonts w:ascii="Liberation Serif" w:hAnsi="Liberation Serif" w:cs="Liberation Serif"/>
          <w:sz w:val="28"/>
          <w:szCs w:val="28"/>
        </w:rPr>
        <w:t xml:space="preserve"> По истечении указанного срока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подлежат передаче по ведомости приема-передачи </w:t>
      </w:r>
      <w:r>
        <w:rPr>
          <w:rFonts w:ascii="Liberation Serif" w:hAnsi="Liberation Serif" w:cs="Liberation Serif"/>
          <w:sz w:val="28"/>
          <w:szCs w:val="28"/>
        </w:rPr>
        <w:t>в администрацию.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</w:t>
      </w:r>
      <w:r>
        <w:rPr>
          <w:rFonts w:ascii="Liberation Serif" w:eastAsia="Calibri" w:hAnsi="Liberation Serif" w:cs="Liberation Serif"/>
          <w:b/>
          <w:sz w:val="28"/>
          <w:szCs w:val="28"/>
        </w:rPr>
        <w:t>униципальных услуг посредством комплексного запроса</w:t>
      </w:r>
    </w:p>
    <w:p w:rsidR="00DC4CD3" w:rsidRDefault="00DC4C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3.72.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ным вопросам, связанным с предоставлением муниципальной услуги. 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3.73.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</w:t>
      </w:r>
      <w:r>
        <w:rPr>
          <w:rFonts w:ascii="Liberation Serif" w:eastAsia="Calibri" w:hAnsi="Liberation Serif" w:cs="Liberation Serif"/>
          <w:sz w:val="28"/>
          <w:szCs w:val="28"/>
        </w:rPr>
        <w:t>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оформленное заявле</w:t>
      </w:r>
      <w:r>
        <w:rPr>
          <w:rFonts w:ascii="Liberation Serif" w:eastAsia="Calibri" w:hAnsi="Liberation Serif" w:cs="Liberation Serif"/>
          <w:sz w:val="28"/>
          <w:szCs w:val="28"/>
        </w:rPr>
        <w:t>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 случае, если для получения муниципально</w:t>
      </w:r>
      <w:r>
        <w:rPr>
          <w:rFonts w:ascii="Liberation Serif" w:eastAsia="Calibri" w:hAnsi="Liberation Serif" w:cs="Liberation Serif"/>
          <w:sz w:val="28"/>
          <w:szCs w:val="28"/>
        </w:rPr>
        <w:t>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осуществл</w:t>
      </w:r>
      <w:r>
        <w:rPr>
          <w:rFonts w:ascii="Liberation Serif" w:eastAsia="Calibri" w:hAnsi="Liberation Serif" w:cs="Liberation Serif"/>
          <w:sz w:val="28"/>
          <w:szCs w:val="28"/>
        </w:rPr>
        <w:t>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</w:t>
      </w:r>
      <w:r>
        <w:rPr>
          <w:rFonts w:ascii="Liberation Serif" w:eastAsia="Calibri" w:hAnsi="Liberation Serif" w:cs="Liberation Serif"/>
          <w:sz w:val="28"/>
          <w:szCs w:val="28"/>
        </w:rPr>
        <w:t>уг, указанных в комплексном запросе, начинается не ранее дня получения заявлений и необходимых сведений, документов и (или) информации администрации.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3.74 Результаты предоставления услуг по результатам рассмотрения комплексного запроса направляются уполном</w:t>
      </w:r>
      <w:r>
        <w:rPr>
          <w:rFonts w:ascii="Liberation Serif" w:eastAsia="Calibri" w:hAnsi="Liberation Serif" w:cs="Liberation Serif"/>
          <w:sz w:val="28"/>
          <w:szCs w:val="28"/>
        </w:rPr>
        <w:t>оченными органами в Многофункциональный центр для выдачи Заявителю.</w:t>
      </w:r>
    </w:p>
    <w:p w:rsidR="00DC4CD3" w:rsidRDefault="00DC4C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C4CD3" w:rsidRDefault="00084025">
      <w:pPr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:rsidR="00DC4CD3" w:rsidRDefault="00DC4CD3">
      <w:pPr>
        <w:rPr>
          <w:rFonts w:ascii="Liberation Serif" w:eastAsia="Calibri" w:hAnsi="Liberation Serif" w:cs="Liberation Serif"/>
          <w:sz w:val="28"/>
          <w:szCs w:val="28"/>
        </w:rPr>
      </w:pPr>
    </w:p>
    <w:p w:rsidR="00DC4CD3" w:rsidRDefault="00084025">
      <w:pPr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</w:t>
      </w:r>
      <w:r>
        <w:rPr>
          <w:rFonts w:ascii="Liberation Serif" w:eastAsia="Calibri" w:hAnsi="Liberation Serif" w:cs="Liberation Serif"/>
          <w:b/>
          <w:sz w:val="28"/>
          <w:szCs w:val="28"/>
        </w:rPr>
        <w:t>мативных правовых актов, устанавливающих требования к предоставлению муниципальной услуги, а также принятием ими решений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 Текущий контроль за соблюдением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</w:t>
      </w:r>
      <w:r>
        <w:rPr>
          <w:rFonts w:ascii="Liberation Serif" w:hAnsi="Liberation Serif" w:cs="Liberation Serif"/>
          <w:color w:val="000000"/>
          <w:sz w:val="28"/>
          <w:szCs w:val="28"/>
        </w:rPr>
        <w:t>ению муниципальной услуги, осуществляется уполномоченными лицами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</w:t>
      </w:r>
      <w:r>
        <w:rPr>
          <w:rFonts w:ascii="Liberation Serif" w:hAnsi="Liberation Serif" w:cs="Liberation Serif"/>
          <w:sz w:val="28"/>
          <w:szCs w:val="28"/>
        </w:rPr>
        <w:t>мента.</w:t>
      </w:r>
    </w:p>
    <w:p w:rsidR="00DC4CD3" w:rsidRDefault="00084025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Текущий контроль соблюдения специалистами 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DC4CD3">
      <w:pPr>
        <w:pStyle w:val="ConsPlusNormal0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</w:t>
      </w:r>
      <w:r>
        <w:rPr>
          <w:rFonts w:ascii="Liberation Serif" w:hAnsi="Liberation Serif" w:cs="Liberation Serif"/>
          <w:color w:val="000000"/>
          <w:sz w:val="28"/>
          <w:szCs w:val="28"/>
        </w:rPr>
        <w:t>листов и уполномоченных лиц администрации.</w:t>
      </w:r>
    </w:p>
    <w:p w:rsidR="00DC4CD3" w:rsidRDefault="00DC4CD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C4CD3" w:rsidRDefault="00DC4CD3">
      <w:pPr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</w:t>
      </w:r>
      <w:r>
        <w:rPr>
          <w:rFonts w:ascii="Liberation Serif" w:eastAsia="Calibri" w:hAnsi="Liberation Serif" w:cs="Liberation Serif"/>
          <w:b/>
          <w:sz w:val="28"/>
          <w:szCs w:val="28"/>
        </w:rPr>
        <w:t>льной услуги</w:t>
      </w:r>
    </w:p>
    <w:p w:rsidR="00DC4CD3" w:rsidRDefault="00DC4CD3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pStyle w:val="ConsPlusNormal0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 жалобы на действия (бездействие) администрации</w:t>
      </w:r>
      <w:r>
        <w:rPr>
          <w:rFonts w:ascii="Liberation Serif" w:hAnsi="Liberation Serif" w:cs="Liberation Serif"/>
          <w:sz w:val="28"/>
          <w:szCs w:val="28"/>
        </w:rPr>
        <w:t>, ее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уполномоченных лиц, Многофункционального центра и его сотрудников.</w:t>
      </w:r>
    </w:p>
    <w:p w:rsidR="00DC4CD3" w:rsidRDefault="00084025">
      <w:pPr>
        <w:pStyle w:val="ConsPlusNormal0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</w:t>
      </w:r>
      <w:r>
        <w:rPr>
          <w:rFonts w:ascii="Liberation Serif" w:hAnsi="Liberation Serif" w:cs="Liberation Serif"/>
          <w:sz w:val="28"/>
          <w:szCs w:val="28"/>
        </w:rPr>
        <w:t xml:space="preserve">внеплановый характер (по конкретному обращению получателя муниципальной услуги. </w:t>
      </w:r>
    </w:p>
    <w:p w:rsidR="00DC4CD3" w:rsidRDefault="00084025">
      <w:pPr>
        <w:pStyle w:val="af9"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администрации, утверждаемых его руководителем. При плановой проверке полноты и качества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муниципальной услуги контролю подлежат:</w:t>
      </w:r>
    </w:p>
    <w:p w:rsidR="00DC4CD3" w:rsidRDefault="00084025">
      <w:pPr>
        <w:pStyle w:val="af9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DC4CD3" w:rsidRDefault="00084025">
      <w:pPr>
        <w:pStyle w:val="af9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соблюдение положений Регламента;</w:t>
      </w:r>
    </w:p>
    <w:p w:rsidR="00DC4CD3" w:rsidRDefault="00084025">
      <w:pPr>
        <w:pStyle w:val="af9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обоснованность принятого решения об отказе в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C4CD3" w:rsidRDefault="00084025">
      <w:pPr>
        <w:pStyle w:val="af9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DC4CD3" w:rsidRDefault="00084025">
      <w:pPr>
        <w:pStyle w:val="af9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Камышловского городского округа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DC4CD3" w:rsidRDefault="00084025">
      <w:pPr>
        <w:pStyle w:val="af9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DC4CD3" w:rsidRDefault="00084025">
      <w:pPr>
        <w:pStyle w:val="ConsPlusNormal0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зультаты проверок оформляются в виде заключения.</w:t>
      </w:r>
    </w:p>
    <w:p w:rsidR="00DC4CD3" w:rsidRDefault="00DC4CD3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DC4CD3" w:rsidRDefault="00DC4CD3">
      <w:pPr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ответственный за прием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</w:t>
      </w:r>
      <w:r>
        <w:rPr>
          <w:rFonts w:ascii="Liberation Serif" w:hAnsi="Liberation Serif" w:cs="Liberation Serif"/>
          <w:sz w:val="28"/>
          <w:szCs w:val="28"/>
        </w:rPr>
        <w:t xml:space="preserve"> регистрации указанных документов.</w:t>
      </w:r>
    </w:p>
    <w:p w:rsidR="00DC4CD3" w:rsidRDefault="00084025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ответственный за формирование </w:t>
      </w:r>
      <w:r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</w:t>
      </w:r>
      <w:r>
        <w:rPr>
          <w:rFonts w:ascii="Liberation Serif" w:hAnsi="Liberation Serif" w:cs="Liberation Serif"/>
          <w:sz w:val="28"/>
          <w:szCs w:val="28"/>
        </w:rPr>
        <w:t>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DC4CD3" w:rsidRDefault="00084025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Специалист администрации, ответственный за рассмотрение представленных документов, несет персональную </w:t>
      </w:r>
      <w:r>
        <w:rPr>
          <w:rFonts w:ascii="Liberation Serif" w:hAnsi="Liberation Serif" w:cs="Liberation Serif"/>
          <w:sz w:val="28"/>
          <w:szCs w:val="28"/>
        </w:rPr>
        <w:t>ответственность за соблюдение сроков и порядка рассмотрения указанных документов.</w:t>
      </w:r>
    </w:p>
    <w:p w:rsidR="00DC4CD3" w:rsidRDefault="00084025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администрации,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</w:t>
      </w:r>
      <w:r>
        <w:rPr>
          <w:rFonts w:ascii="Liberation Serif" w:hAnsi="Liberation Serif" w:cs="Liberation Serif"/>
          <w:sz w:val="28"/>
          <w:szCs w:val="28"/>
        </w:rPr>
        <w:t>ирования результата предоставления муниципальной услуги.</w:t>
      </w:r>
    </w:p>
    <w:p w:rsidR="00DC4CD3" w:rsidRDefault="00084025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ответственный за прием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с документами, необходимыми для предоставления муниципальной услуги, несет персональну</w:t>
      </w:r>
      <w:r>
        <w:rPr>
          <w:rFonts w:ascii="Liberation Serif" w:hAnsi="Liberation Serif" w:cs="Liberation Serif"/>
          <w:sz w:val="28"/>
          <w:szCs w:val="28"/>
        </w:rPr>
        <w:t>ю ответственность за соблюдение сроков и порядка выдачи указанных документов.</w:t>
      </w:r>
    </w:p>
    <w:p w:rsidR="00DC4CD3" w:rsidRDefault="00084025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DC4CD3" w:rsidRDefault="00084025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результатам про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веденных проверок в случае выявления нарушений положений Регламента,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Камышловского городского округа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</w:t>
      </w:r>
      <w:r>
        <w:rPr>
          <w:rFonts w:ascii="Liberation Serif" w:hAnsi="Liberation Serif" w:cs="Liberation Serif"/>
          <w:color w:val="000000"/>
          <w:sz w:val="28"/>
          <w:szCs w:val="28"/>
        </w:rPr>
        <w:t>тственности в соответствии с законодательством Российской Федерации.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:rsidR="00DC4CD3" w:rsidRDefault="00084025">
      <w:pPr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контроля за предоставлением муниципальной услуги,</w:t>
      </w: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DC4CD3" w:rsidRDefault="00DC4CD3">
      <w:pPr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4.15. Контроль за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уполномоченными лицами, путем проведения</w:t>
      </w:r>
      <w:r>
        <w:rPr>
          <w:rFonts w:ascii="Liberation Serif" w:hAnsi="Liberation Serif" w:cs="Liberation Serif"/>
          <w:sz w:val="28"/>
          <w:szCs w:val="28"/>
        </w:rPr>
        <w:t xml:space="preserve"> проверок соблюдения и исполнения уполномоченными лицами администрации нормативных правовых актов, а также положений Регламента.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4.16. Проверки также могут проводиться на</w:t>
      </w:r>
      <w:r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 услуги, получения полной, акту</w:t>
      </w:r>
      <w:r>
        <w:rPr>
          <w:rFonts w:ascii="Liberation Serif" w:hAnsi="Liberation Serif" w:cs="Liberation Serif"/>
          <w:sz w:val="28"/>
          <w:szCs w:val="28"/>
        </w:rPr>
        <w:t>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>направлять замечан</w:t>
      </w:r>
      <w:r>
        <w:rPr>
          <w:rFonts w:ascii="Liberation Serif" w:hAnsi="Liberation Serif" w:cs="Liberation Serif"/>
          <w:color w:val="000000"/>
          <w:sz w:val="28"/>
          <w:szCs w:val="28"/>
        </w:rPr>
        <w:t>ия и предложения по улучшению доступности и качества предоставления муниципальной услуги;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4.18. Уполномоченные лица администрации принимают меры к прекращению допущенных нарушений, устраняют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причины и условия, способствующие совершению нарушений.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</w:t>
      </w:r>
      <w:r>
        <w:rPr>
          <w:rFonts w:ascii="Liberation Serif" w:hAnsi="Liberation Serif" w:cs="Liberation Serif"/>
          <w:b/>
          <w:sz w:val="28"/>
          <w:szCs w:val="28"/>
        </w:rPr>
        <w:t xml:space="preserve">ставления государственных и муниципальных услуг, работников многофункционального центра предоставления государственных и муниципальных услуг </w:t>
      </w: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</w:t>
      </w:r>
      <w:r>
        <w:rPr>
          <w:rFonts w:ascii="Liberation Serif" w:hAnsi="Liberation Serif" w:cs="Liberation Serif"/>
          <w:b/>
          <w:sz w:val="28"/>
          <w:szCs w:val="28"/>
        </w:rPr>
        <w:t>или) решений, осуществляемых (принятых) в ходе предоставления муниципальной услуги (далее – жалоба)</w:t>
      </w:r>
    </w:p>
    <w:p w:rsidR="00DC4CD3" w:rsidRDefault="00DC4C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органом местного са</w:t>
      </w:r>
      <w:r>
        <w:rPr>
          <w:rFonts w:ascii="Liberation Serif" w:hAnsi="Liberation Serif" w:cs="Liberation Serif"/>
          <w:sz w:val="28"/>
          <w:szCs w:val="28"/>
        </w:rPr>
        <w:t>моуправления муниципального образования Свердловской области, предоставляющим муниципальную услугу</w:t>
      </w:r>
      <w:r>
        <w:rPr>
          <w:rFonts w:ascii="Liberation Serif" w:eastAsia="Calibri" w:hAnsi="Liberation Serif" w:cs="Liberation Serif"/>
          <w:sz w:val="28"/>
          <w:szCs w:val="28"/>
        </w:rPr>
        <w:t>, его уполномоченными лицами и муниципальными служащими, а также решения и действия (бездействие) Многофункционального центра, его работников в досудебном (вн</w:t>
      </w:r>
      <w:r>
        <w:rPr>
          <w:rFonts w:ascii="Liberation Serif" w:eastAsia="Calibri" w:hAnsi="Liberation Serif" w:cs="Liberation Serif"/>
          <w:sz w:val="28"/>
          <w:szCs w:val="28"/>
        </w:rPr>
        <w:t>есудебном) порядке, в том числе в случаях и порядке, предусмотренными главой 2.1 Федерального закона от 27 июля 2010 года № 210-ФЗ.</w:t>
      </w:r>
    </w:p>
    <w:p w:rsidR="00DC4CD3" w:rsidRDefault="00DC4C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C4CD3" w:rsidRDefault="0008402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Органы власти, организации и уполномоченные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на рассмотрение жалобы лица, которым может быть направлена жалоба Заявителя в </w:t>
      </w:r>
      <w:r>
        <w:rPr>
          <w:rFonts w:ascii="Liberation Serif" w:eastAsia="Calibri" w:hAnsi="Liberation Serif" w:cs="Liberation Serif"/>
          <w:b/>
          <w:sz w:val="28"/>
          <w:szCs w:val="28"/>
        </w:rPr>
        <w:t>досудебном (внесудебном) порядке</w:t>
      </w:r>
    </w:p>
    <w:p w:rsidR="00DC4CD3" w:rsidRDefault="00DC4C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C4CD3" w:rsidRDefault="00084025">
      <w:pPr>
        <w:pStyle w:val="af9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5.2. В случае обжалования решений и действий (бездействия) уполномоченного лица и муниципальных служащих администрации жалоба подается для рассмотрения руководителю администрации в письменной форме на бумажном носителе,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том числе при личном приеме Заявителя, в электронной форме, по почте или через Многофункциональный центр. </w:t>
      </w:r>
    </w:p>
    <w:p w:rsidR="00DC4CD3" w:rsidRDefault="00084025">
      <w:pPr>
        <w:pStyle w:val="af9"/>
        <w:tabs>
          <w:tab w:val="left" w:pos="709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решение администрации также возможно подать для рассмотрения в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Министерство строительства и развития инфраструктуры Свердловской области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DC4CD3" w:rsidRDefault="00084025">
      <w:pPr>
        <w:pStyle w:val="af9"/>
        <w:numPr>
          <w:ilvl w:val="1"/>
          <w:numId w:val="12"/>
        </w:numPr>
        <w:tabs>
          <w:tab w:val="left" w:pos="710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 случае обжалования решений и действий (бездействия) Многофункционального центра, его работника жалоба пода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DC4CD3" w:rsidRDefault="00084025">
      <w:pPr>
        <w:pStyle w:val="af9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Жалобу на решения и действия (бездействие) Многофункционального центра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 руководителя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Многофункциональный центр.</w:t>
      </w:r>
    </w:p>
    <w:p w:rsidR="00DC4CD3" w:rsidRDefault="00084025">
      <w:pPr>
        <w:pStyle w:val="af9"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  <w:sz w:val="28"/>
          <w:szCs w:val="28"/>
        </w:rPr>
        <w:t>рассмотрения жалобы,</w:t>
      </w:r>
      <w:r>
        <w:rPr>
          <w:rFonts w:ascii="Liberation Serif" w:hAnsi="Liberation Serif" w:cs="Liberation Serif"/>
          <w:b/>
          <w:sz w:val="28"/>
          <w:szCs w:val="28"/>
        </w:rPr>
        <w:t xml:space="preserve"> в том числе с использованием Единого портала</w:t>
      </w:r>
    </w:p>
    <w:p w:rsidR="00DC4CD3" w:rsidRDefault="00DC4C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5.5. Органы местного 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Свердловской области, предоставляющие муниципальную услугу</w:t>
      </w:r>
      <w:r>
        <w:rPr>
          <w:rFonts w:ascii="Liberation Serif" w:eastAsia="Calibri" w:hAnsi="Liberation Serif" w:cs="Liberation Serif"/>
          <w:sz w:val="28"/>
          <w:szCs w:val="28"/>
        </w:rPr>
        <w:t>, Многофункциональный центр, а также учредитель Многофункционального центра обеспечивают</w:t>
      </w:r>
      <w:r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его должностных лиц и муниципальных служащих, </w:t>
      </w:r>
      <w:r>
        <w:rPr>
          <w:rFonts w:ascii="Liberation Serif" w:eastAsia="Calibri" w:hAnsi="Liberation Serif" w:cs="Liberation Serif"/>
          <w:sz w:val="28"/>
          <w:szCs w:val="28"/>
        </w:rPr>
        <w:t>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– на стендах в местах предоставления муниципальных услуг;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– на официальном сайте органа, предоставляющего муниципальную услугу</w:t>
      </w:r>
      <w:r>
        <w:rPr>
          <w:rFonts w:ascii="Liberation Serif" w:eastAsia="Calibri" w:hAnsi="Liberation Serif" w:cs="Liberation Serif"/>
          <w:sz w:val="28"/>
          <w:szCs w:val="28"/>
        </w:rPr>
        <w:t>, Многофункционального центра (</w:t>
      </w:r>
      <w:hyperlink r:id="rId20">
        <w:r>
          <w:rPr>
            <w:rFonts w:ascii="Liberation Serif" w:eastAsia="Calibri" w:hAnsi="Liberation Serif" w:cs="Liberation Serif"/>
            <w:sz w:val="28"/>
            <w:szCs w:val="28"/>
          </w:rPr>
          <w:t>http://mfc66.ru/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) и учредителя Многофункционального центра (</w:t>
      </w:r>
      <w:hyperlink r:id="rId21">
        <w:r>
          <w:rPr>
            <w:rFonts w:ascii="Liberation Serif" w:eastAsia="Calibri" w:hAnsi="Liberation Serif" w:cs="Liberation Serif"/>
            <w:sz w:val="28"/>
            <w:szCs w:val="28"/>
          </w:rPr>
          <w:t>http</w:t>
        </w:r>
        <w:r>
          <w:rPr>
            <w:rFonts w:ascii="Liberation Serif" w:eastAsia="Calibri" w:hAnsi="Liberation Serif" w:cs="Liberation Serif"/>
            <w:sz w:val="28"/>
            <w:szCs w:val="28"/>
            <w:lang w:val="en-US"/>
          </w:rPr>
          <w:t>s</w:t>
        </w:r>
        <w:r>
          <w:rPr>
            <w:rFonts w:ascii="Liberation Serif" w:eastAsia="Calibri" w:hAnsi="Liberation Serif" w:cs="Liberation Serif"/>
            <w:sz w:val="28"/>
            <w:szCs w:val="28"/>
          </w:rPr>
          <w:t>://di</w:t>
        </w:r>
        <w:r>
          <w:rPr>
            <w:rFonts w:ascii="Liberation Serif" w:eastAsia="Calibri" w:hAnsi="Liberation Serif" w:cs="Liberation Serif"/>
            <w:sz w:val="28"/>
            <w:szCs w:val="28"/>
            <w:lang w:val="en-US"/>
          </w:rPr>
          <w:t>gital</w:t>
        </w:r>
        <w:r>
          <w:rPr>
            <w:rFonts w:ascii="Liberation Serif" w:eastAsia="Calibri" w:hAnsi="Liberation Serif" w:cs="Liberation Serif"/>
            <w:sz w:val="28"/>
            <w:szCs w:val="28"/>
          </w:rPr>
          <w:t>.midural.ru/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– на Едином портале в разделе «Дополнительная </w:t>
      </w:r>
      <w:r>
        <w:rPr>
          <w:rFonts w:ascii="Liberation Serif" w:eastAsia="Calibri" w:hAnsi="Liberation Serif" w:cs="Liberation Serif"/>
          <w:sz w:val="28"/>
          <w:szCs w:val="28"/>
        </w:rPr>
        <w:t>информация» соответствующей муниципальной услуги, при наличии технической возможности на Региональном портале;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</w:t>
      </w:r>
      <w:r>
        <w:rPr>
          <w:rFonts w:ascii="Liberation Serif" w:hAnsi="Liberation Serif" w:cs="Liberation Serif"/>
          <w:color w:val="000000"/>
          <w:sz w:val="28"/>
          <w:szCs w:val="28"/>
        </w:rPr>
        <w:t>влением по адресу, указанному Заявителем (Представителем заявителя)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</w:t>
      </w:r>
      <w:r>
        <w:rPr>
          <w:rFonts w:ascii="Liberation Serif" w:hAnsi="Liberation Serif" w:cs="Liberation Serif"/>
          <w:b/>
          <w:sz w:val="28"/>
          <w:szCs w:val="28"/>
        </w:rPr>
        <w:t>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DC4CD3" w:rsidRDefault="00DC4C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.6. Порядок досудебного (внесудебного) обжалования решений </w:t>
      </w:r>
      <w:r>
        <w:rPr>
          <w:rFonts w:ascii="Liberation Serif" w:eastAsia="Calibri" w:hAnsi="Liberation Serif" w:cs="Liberation Serif"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</w:t>
      </w:r>
      <w:r>
        <w:rPr>
          <w:rFonts w:ascii="Liberation Serif" w:eastAsia="Calibri" w:hAnsi="Liberation Serif" w:cs="Liberation Serif"/>
          <w:sz w:val="28"/>
          <w:szCs w:val="28"/>
        </w:rPr>
        <w:t>ального центра, работников Многофункционального центра регулируется:</w:t>
      </w:r>
    </w:p>
    <w:p w:rsidR="00DC4CD3" w:rsidRDefault="000840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 статьями 11.1-11.3 Федерального закона от 27 июля 2010 года № 210-ФЗ;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2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</w:t>
      </w:r>
      <w:r>
        <w:rPr>
          <w:rFonts w:ascii="Liberation Serif" w:hAnsi="Liberation Serif" w:cs="Liberation Serif"/>
          <w:color w:val="000000"/>
          <w:sz w:val="28"/>
          <w:szCs w:val="28"/>
        </w:rPr>
        <w:t>ствия), совершенных при предоставлении государственных и муниципальных услуг»;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3) Постановление администрации Камышловского городского округа №204 от 20.02.2019 года «Об утверждении Положения «Об особенностях подачи и рассмотрения жалоб на решения и действ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их лиц, муниципальных служащих, предоставляющих муници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5.7. Полная информация о порядке подачи и рассмотрения жалобы </w:t>
      </w:r>
      <w:r>
        <w:rPr>
          <w:rFonts w:ascii="Liberation Serif" w:eastAsia="Calibri" w:hAnsi="Liberation Serif" w:cs="Liberation Serif"/>
          <w:sz w:val="28"/>
          <w:szCs w:val="28"/>
        </w:rPr>
        <w:br/>
        <w:t>на решения и действия (бездейст</w:t>
      </w:r>
      <w:r>
        <w:rPr>
          <w:rFonts w:ascii="Liberation Serif" w:eastAsia="Calibri" w:hAnsi="Liberation Serif" w:cs="Liberation Serif"/>
          <w:sz w:val="28"/>
          <w:szCs w:val="28"/>
        </w:rPr>
        <w:t>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ле в разделе «Дополнительная информация» соответствующей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по адресу</w:t>
      </w:r>
      <w:r>
        <w:rPr>
          <w:rFonts w:ascii="Liberation Serif" w:eastAsia="Calibri" w:hAnsi="Liberation Serif" w:cs="Liberation Serif"/>
          <w:color w:val="000000"/>
          <w:sz w:val="30"/>
          <w:szCs w:val="30"/>
        </w:rPr>
        <w:t>.</w:t>
      </w:r>
      <w:bookmarkStart w:id="8" w:name="Par310"/>
      <w:bookmarkStart w:id="9" w:name="Par341"/>
      <w:bookmarkStart w:id="10" w:name="Par346"/>
      <w:bookmarkEnd w:id="8"/>
      <w:bookmarkEnd w:id="9"/>
      <w:bookmarkEnd w:id="10"/>
      <w:r>
        <w:rPr>
          <w:rFonts w:ascii="Liberation Serif" w:hAnsi="Liberation Serif" w:cs="Liberation Serif"/>
          <w:b/>
          <w:color w:val="000000"/>
          <w:sz w:val="30"/>
          <w:szCs w:val="30"/>
        </w:rPr>
        <w:t xml:space="preserve"> </w:t>
      </w:r>
    </w:p>
    <w:p w:rsidR="00DC4CD3" w:rsidRDefault="00DC4CD3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DC4CD3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1 </w:t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</w:t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услуги «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Предоставление разрешения на условно </w:t>
      </w:r>
      <w:r>
        <w:rPr>
          <w:rFonts w:ascii="Liberation Serif" w:eastAsia="Calibri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C4CD3" w:rsidRDefault="00DC4CD3">
      <w:pPr>
        <w:ind w:right="-1"/>
        <w:jc w:val="both"/>
        <w:rPr>
          <w:rFonts w:ascii="Liberation Serif" w:hAnsi="Liberation Serif" w:cs="Liberation Serif"/>
        </w:rPr>
      </w:pPr>
    </w:p>
    <w:p w:rsidR="00DC4CD3" w:rsidRDefault="00DC4C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C4CD3" w:rsidRDefault="00DC4CD3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DC4CD3" w:rsidRDefault="00084025">
      <w:pPr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DC4CD3" w:rsidRDefault="00084025">
      <w:pPr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«____» __________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20___ г.</w:t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DC4CD3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DC4CD3" w:rsidRDefault="00DC4CD3">
            <w:pPr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DC4CD3" w:rsidRDefault="00DC4CD3">
            <w:pPr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DC4CD3" w:rsidRDefault="00DC4CD3">
            <w:pPr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>
              <w:rPr>
                <w:i/>
              </w:rPr>
              <w:t>на условно разрешенный вид использования</w:t>
            </w:r>
            <w:r>
              <w:rPr>
                <w:i/>
                <w:spacing w:val="-67"/>
              </w:rPr>
              <w:t xml:space="preserve"> </w:t>
            </w:r>
            <w:r>
              <w:rPr>
                <w:i/>
              </w:rPr>
              <w:t>земельного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участка или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объекта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капитального строительства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DC4CD3" w:rsidRDefault="00DC4CD3">
      <w:pPr>
        <w:pStyle w:val="a1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pStyle w:val="a1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 участка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485"/>
        <w:gridCol w:w="4480"/>
        <w:gridCol w:w="3958"/>
      </w:tblGrid>
      <w:tr w:rsidR="00DC4CD3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DC4CD3" w:rsidRDefault="00084025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DC4CD3">
        <w:trPr>
          <w:trHeight w:val="6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42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75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66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27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7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90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479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C4CD3" w:rsidRDefault="00DC4CD3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p w:rsidR="00DC4CD3" w:rsidRDefault="000840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   2. Сведения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:rsidR="00DC4CD3" w:rsidRDefault="00DC4CD3">
            <w:pPr>
              <w:pStyle w:val="af9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214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1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Адрес (местоположение)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Кадастровый номер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Площадь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Вид разрешенного использования земельного участка или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назначение объекта капитального строительства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8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Этажность объекта капитального строительства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документы: ____________________________________________________________________</w:t>
      </w:r>
    </w:p>
    <w:p w:rsidR="00DC4CD3" w:rsidRDefault="00084025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___________________________________________________________________</w:t>
      </w:r>
    </w:p>
    <w:p w:rsidR="00DC4CD3" w:rsidRDefault="00DC4CD3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</w:p>
    <w:p w:rsidR="00DC4CD3" w:rsidRDefault="00084025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</w:t>
      </w:r>
    </w:p>
    <w:p w:rsidR="00DC4CD3" w:rsidRDefault="00DC4CD3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137"/>
        <w:gridCol w:w="780"/>
      </w:tblGrid>
      <w:tr w:rsidR="00DC4CD3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расположенный по адресу:_________________________________________________________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C4CD3" w:rsidRDefault="00DC4CD3">
      <w:pPr>
        <w:tabs>
          <w:tab w:val="left" w:pos="9923"/>
        </w:tabs>
        <w:ind w:firstLine="709"/>
        <w:rPr>
          <w:rFonts w:ascii="Liberation Serif" w:eastAsia="Calibri" w:hAnsi="Liberation Serif" w:cs="Liberation Serif"/>
          <w:kern w:val="2"/>
          <w:lang w:eastAsia="ar-SA"/>
        </w:rPr>
      </w:pPr>
    </w:p>
    <w:p w:rsidR="00DC4CD3" w:rsidRDefault="00084025">
      <w:pPr>
        <w:tabs>
          <w:tab w:val="left" w:pos="9923"/>
        </w:tabs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83"/>
        <w:gridCol w:w="2276"/>
        <w:gridCol w:w="276"/>
        <w:gridCol w:w="3977"/>
      </w:tblGrid>
      <w:tr w:rsidR="00DC4CD3">
        <w:tc>
          <w:tcPr>
            <w:tcW w:w="3111" w:type="dxa"/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6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6" w:type="dxa"/>
            <w:vAlign w:val="bottom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77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3111" w:type="dxa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76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76" w:type="dxa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77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tabs>
          <w:tab w:val="left" w:pos="9923"/>
        </w:tabs>
        <w:ind w:firstLine="709"/>
        <w:rPr>
          <w:rFonts w:ascii="Liberation Serif" w:eastAsia="Calibri" w:hAnsi="Liberation Serif" w:cs="Liberation Serif"/>
          <w:kern w:val="2"/>
          <w:lang w:eastAsia="ar-SA"/>
        </w:rPr>
      </w:pPr>
    </w:p>
    <w:p w:rsidR="00DC4CD3" w:rsidRDefault="00084025">
      <w:pPr>
        <w:tabs>
          <w:tab w:val="left" w:pos="9923"/>
        </w:tabs>
        <w:ind w:firstLine="709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DC4CD3" w:rsidRDefault="00DC4CD3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DC4CD3" w:rsidRDefault="00DC4CD3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DC4CD3" w:rsidRDefault="00084025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br w:type="page"/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2 </w:t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C4CD3" w:rsidRDefault="00DC4CD3">
      <w:pPr>
        <w:ind w:right="-1"/>
        <w:jc w:val="both"/>
        <w:rPr>
          <w:rFonts w:ascii="Liberation Serif" w:hAnsi="Liberation Serif" w:cs="Liberation Serif"/>
        </w:rPr>
      </w:pPr>
    </w:p>
    <w:p w:rsidR="00DC4CD3" w:rsidRDefault="00084025">
      <w:pPr>
        <w:rPr>
          <w:spacing w:val="1"/>
        </w:rPr>
      </w:pPr>
      <w:r>
        <w:t>(Бланк органа,</w:t>
      </w:r>
      <w:r>
        <w:rPr>
          <w:spacing w:val="1"/>
        </w:rPr>
        <w:t xml:space="preserve"> о</w:t>
      </w:r>
      <w:r>
        <w:t>существляющего</w:t>
      </w:r>
      <w:r>
        <w:rPr>
          <w:spacing w:val="1"/>
        </w:rPr>
        <w:t xml:space="preserve"> </w:t>
      </w:r>
    </w:p>
    <w:p w:rsidR="00DC4CD3" w:rsidRDefault="00084025">
      <w:r>
        <w:t xml:space="preserve">предоставление </w:t>
      </w:r>
      <w:r>
        <w:rPr>
          <w:spacing w:val="-57"/>
        </w:rPr>
        <w:t xml:space="preserve"> </w:t>
      </w:r>
      <w:r>
        <w:t xml:space="preserve">муниципальной </w:t>
      </w:r>
      <w:r>
        <w:t>услуги)</w:t>
      </w:r>
    </w:p>
    <w:p w:rsidR="00DC4CD3" w:rsidRDefault="00DC4CD3">
      <w:pPr>
        <w:pStyle w:val="a1"/>
        <w:spacing w:after="0"/>
        <w:ind w:firstLine="709"/>
        <w:rPr>
          <w:sz w:val="26"/>
        </w:rPr>
      </w:pPr>
    </w:p>
    <w:p w:rsidR="00DC4CD3" w:rsidRDefault="00084025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4"/>
        </w:rPr>
        <w:t>О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  <w:spacing w:val="-4"/>
        </w:rPr>
        <w:t>предоставлении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  <w:spacing w:val="-4"/>
        </w:rPr>
        <w:t>разрешения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  <w:spacing w:val="-3"/>
        </w:rPr>
        <w:t>на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  <w:spacing w:val="-3"/>
        </w:rPr>
        <w:t>условно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  <w:spacing w:val="-3"/>
        </w:rPr>
        <w:t>разрешенный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  <w:spacing w:val="-3"/>
        </w:rPr>
        <w:t>вид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  <w:spacing w:val="-3"/>
        </w:rPr>
        <w:t>использования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земельного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участка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объекта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капитального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строительства</w:t>
      </w:r>
    </w:p>
    <w:p w:rsidR="00DC4CD3" w:rsidRDefault="00DC4CD3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:rsidR="00DC4CD3" w:rsidRDefault="00084025">
      <w:pPr>
        <w:pStyle w:val="a1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№ ___________</w:t>
      </w:r>
    </w:p>
    <w:p w:rsidR="00DC4CD3" w:rsidRDefault="00DC4CD3">
      <w:pPr>
        <w:pStyle w:val="a1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pStyle w:val="a1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Градостроительным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кодексом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октября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2003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г.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№131-ФЗ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принципах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  образования _________________,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утвержденными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  <w:t>__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заключения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слушаний/общественных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  <w:t xml:space="preserve">__________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рекомендации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Комиссии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землепользования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застройки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от</w:t>
      </w:r>
      <w:r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г.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DC4CD3" w:rsidRDefault="00084025">
      <w:pPr>
        <w:pStyle w:val="af9"/>
        <w:numPr>
          <w:ilvl w:val="0"/>
          <w:numId w:val="16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участка или объекта капитального </w:t>
      </w:r>
      <w:r>
        <w:rPr>
          <w:rFonts w:ascii="Liberation Serif" w:hAnsi="Liberation Serif" w:cs="Liberation Serif"/>
          <w:spacing w:val="-4"/>
          <w:sz w:val="28"/>
          <w:szCs w:val="28"/>
        </w:rPr>
        <w:t>строительства « __________________</w:t>
      </w:r>
    </w:p>
    <w:p w:rsidR="00DC4CD3" w:rsidRDefault="00084025">
      <w:pPr>
        <w:pStyle w:val="a1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4"/>
        </w:rPr>
        <w:t xml:space="preserve">       (наименование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  <w:spacing w:val="-4"/>
        </w:rPr>
        <w:t>условно</w:t>
      </w:r>
      <w:r>
        <w:rPr>
          <w:rFonts w:ascii="Liberation Serif" w:hAnsi="Liberation Serif" w:cs="Liberation Serif"/>
          <w:spacing w:val="-10"/>
        </w:rPr>
        <w:t xml:space="preserve"> </w:t>
      </w:r>
      <w:r>
        <w:rPr>
          <w:rFonts w:ascii="Liberation Serif" w:hAnsi="Liberation Serif" w:cs="Liberation Serif"/>
          <w:spacing w:val="-4"/>
        </w:rPr>
        <w:t>разрешенного</w:t>
      </w:r>
      <w:r>
        <w:rPr>
          <w:rFonts w:ascii="Liberation Serif" w:hAnsi="Liberation Serif" w:cs="Liberation Serif"/>
          <w:spacing w:val="-8"/>
        </w:rPr>
        <w:t xml:space="preserve"> </w:t>
      </w:r>
      <w:r>
        <w:rPr>
          <w:rFonts w:ascii="Liberation Serif" w:hAnsi="Liberation Serif" w:cs="Liberation Serif"/>
          <w:spacing w:val="-4"/>
        </w:rPr>
        <w:t>вида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  <w:spacing w:val="-4"/>
        </w:rPr>
        <w:t>использования)</w:t>
      </w:r>
    </w:p>
    <w:p w:rsidR="00DC4CD3" w:rsidRDefault="00084025">
      <w:pPr>
        <w:pStyle w:val="a1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участка (объекта капитального строительства)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кадастровым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номером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  <w:t>______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расположенного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адресу: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:rsidR="00DC4CD3" w:rsidRDefault="00084025">
      <w:pPr>
        <w:pStyle w:val="a1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>
        <w:rPr>
          <w:rFonts w:ascii="Liberation Serif" w:hAnsi="Liberation Serif" w:cs="Liberation Serif"/>
          <w:spacing w:val="-4"/>
        </w:rPr>
        <w:t>(указывается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  <w:spacing w:val="-3"/>
        </w:rPr>
        <w:t>адрес)</w:t>
      </w:r>
    </w:p>
    <w:p w:rsidR="00DC4CD3" w:rsidRDefault="00084025">
      <w:pPr>
        <w:pStyle w:val="af9"/>
        <w:numPr>
          <w:ilvl w:val="0"/>
          <w:numId w:val="16"/>
        </w:numPr>
        <w:tabs>
          <w:tab w:val="left" w:pos="1108"/>
          <w:tab w:val="left" w:pos="9768"/>
        </w:tabs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постановление/распоряжение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в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  <w:u w:val="single"/>
        </w:rPr>
        <w:t>______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084025">
      <w:pPr>
        <w:pStyle w:val="af9"/>
        <w:numPr>
          <w:ilvl w:val="0"/>
          <w:numId w:val="15"/>
        </w:numPr>
        <w:tabs>
          <w:tab w:val="left" w:pos="116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решение (</w:t>
      </w:r>
      <w:r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>
        <w:rPr>
          <w:rFonts w:ascii="Liberation Serif" w:hAnsi="Liberation Serif" w:cs="Liberation Serif"/>
          <w:sz w:val="28"/>
          <w:szCs w:val="28"/>
        </w:rPr>
        <w:t>вступает в силу после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официального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опубликования.</w:t>
      </w:r>
    </w:p>
    <w:p w:rsidR="00DC4CD3" w:rsidRDefault="00084025">
      <w:pPr>
        <w:pStyle w:val="af9"/>
        <w:numPr>
          <w:ilvl w:val="0"/>
          <w:numId w:val="15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z w:val="28"/>
          <w:szCs w:val="28"/>
        </w:rPr>
        <w:tab/>
        <w:t>за</w:t>
      </w:r>
      <w:r>
        <w:rPr>
          <w:rFonts w:ascii="Liberation Serif" w:hAnsi="Liberation Serif" w:cs="Liberation Serif"/>
          <w:sz w:val="28"/>
          <w:szCs w:val="28"/>
        </w:rPr>
        <w:tab/>
        <w:t>исполнением</w:t>
      </w:r>
      <w:r>
        <w:rPr>
          <w:rFonts w:ascii="Liberation Serif" w:hAnsi="Liberation Serif" w:cs="Liberation Serif"/>
          <w:sz w:val="28"/>
          <w:szCs w:val="28"/>
        </w:rPr>
        <w:tab/>
        <w:t>настоящего</w:t>
      </w:r>
      <w:r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>
        <w:rPr>
          <w:rFonts w:ascii="Liberation Serif" w:hAnsi="Liberation Serif" w:cs="Liberation Serif"/>
          <w:sz w:val="28"/>
          <w:szCs w:val="28"/>
        </w:rPr>
        <w:tab/>
        <w:t>возложить</w:t>
      </w:r>
      <w:r>
        <w:rPr>
          <w:rFonts w:ascii="Liberation Serif" w:hAnsi="Liberation Serif" w:cs="Liberation Serif"/>
          <w:sz w:val="28"/>
          <w:szCs w:val="28"/>
        </w:rPr>
        <w:tab/>
        <w:t>на</w:t>
      </w:r>
      <w:r>
        <w:rPr>
          <w:rFonts w:ascii="Liberation Serif" w:hAnsi="Liberation Serif" w:cs="Liberation Serif"/>
          <w:sz w:val="28"/>
          <w:szCs w:val="28"/>
          <w:u w:val="single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CD3" w:rsidRDefault="00DC4CD3">
      <w:pPr>
        <w:pStyle w:val="a1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pStyle w:val="a1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Должностное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(ФИО)___________________________________  </w:t>
      </w:r>
      <w:r>
        <w:rPr>
          <w:sz w:val="20"/>
        </w:rPr>
        <w:t xml:space="preserve"> (подпись должн</w:t>
      </w:r>
      <w:r>
        <w:rPr>
          <w:sz w:val="20"/>
        </w:rPr>
        <w:t xml:space="preserve">остного лица органа, 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                                                                             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3 </w:t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C4CD3" w:rsidRDefault="00DC4CD3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rPr>
          <w:spacing w:val="1"/>
        </w:rPr>
      </w:pPr>
      <w:r>
        <w:t>(Бланк</w:t>
      </w:r>
      <w:r>
        <w:rPr>
          <w:spacing w:val="60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</w:p>
    <w:p w:rsidR="00DC4CD3" w:rsidRDefault="00084025">
      <w:r>
        <w:t>предоставление муниципальной услуги)</w:t>
      </w:r>
    </w:p>
    <w:p w:rsidR="00DC4CD3" w:rsidRDefault="00DC4CD3">
      <w:pPr>
        <w:pStyle w:val="a1"/>
        <w:spacing w:after="0"/>
        <w:ind w:firstLine="709"/>
        <w:rPr>
          <w:sz w:val="27"/>
        </w:rPr>
      </w:pPr>
    </w:p>
    <w:p w:rsidR="00DC4CD3" w:rsidRDefault="00084025">
      <w:pPr>
        <w:pStyle w:val="1"/>
        <w:ind w:left="0" w:firstLine="0"/>
        <w:jc w:val="center"/>
      </w:pPr>
      <w:r>
        <w:rPr>
          <w:spacing w:val="-2"/>
        </w:rPr>
        <w:t>Об отказе в предоставлении разрешения на условно разрешенны</w:t>
      </w:r>
      <w:r>
        <w:rPr>
          <w:spacing w:val="-2"/>
        </w:rPr>
        <w:t xml:space="preserve">й </w:t>
      </w:r>
      <w:r>
        <w:rPr>
          <w:spacing w:val="-1"/>
        </w:rPr>
        <w:t>вид</w:t>
      </w:r>
      <w:r>
        <w:t xml:space="preserve"> </w:t>
      </w:r>
      <w:r>
        <w:rPr>
          <w:spacing w:val="-4"/>
        </w:rPr>
        <w:t>использования</w:t>
      </w:r>
      <w:r>
        <w:rPr>
          <w:spacing w:val="-12"/>
        </w:rPr>
        <w:t xml:space="preserve"> </w:t>
      </w:r>
      <w:r>
        <w:rPr>
          <w:spacing w:val="-4"/>
        </w:rPr>
        <w:t>земельного</w:t>
      </w:r>
      <w:r>
        <w:rPr>
          <w:spacing w:val="-11"/>
        </w:rPr>
        <w:t xml:space="preserve"> </w:t>
      </w:r>
      <w:r>
        <w:rPr>
          <w:spacing w:val="-4"/>
        </w:rPr>
        <w:t>участка</w:t>
      </w:r>
      <w:r>
        <w:rPr>
          <w:spacing w:val="-12"/>
        </w:rPr>
        <w:t xml:space="preserve"> </w:t>
      </w:r>
      <w:r>
        <w:rPr>
          <w:spacing w:val="-4"/>
        </w:rPr>
        <w:t>или</w:t>
      </w:r>
      <w:r>
        <w:rPr>
          <w:spacing w:val="-13"/>
        </w:rPr>
        <w:t xml:space="preserve"> </w:t>
      </w:r>
      <w:r>
        <w:rPr>
          <w:spacing w:val="-4"/>
        </w:rPr>
        <w:t>объекта</w:t>
      </w:r>
      <w:r>
        <w:rPr>
          <w:spacing w:val="-10"/>
        </w:rPr>
        <w:t xml:space="preserve"> </w:t>
      </w:r>
      <w:r>
        <w:rPr>
          <w:spacing w:val="-3"/>
        </w:rPr>
        <w:t>капитального</w:t>
      </w:r>
      <w:r>
        <w:rPr>
          <w:spacing w:val="-11"/>
        </w:rPr>
        <w:t xml:space="preserve"> </w:t>
      </w:r>
      <w:r>
        <w:rPr>
          <w:spacing w:val="-3"/>
        </w:rPr>
        <w:t>строительства</w:t>
      </w:r>
    </w:p>
    <w:p w:rsidR="00DC4CD3" w:rsidRDefault="00DC4CD3">
      <w:pPr>
        <w:pStyle w:val="a1"/>
        <w:spacing w:after="0"/>
        <w:ind w:firstLine="709"/>
        <w:rPr>
          <w:b/>
          <w:sz w:val="23"/>
        </w:rPr>
      </w:pPr>
    </w:p>
    <w:p w:rsidR="00DC4CD3" w:rsidRDefault="00084025">
      <w:pPr>
        <w:pStyle w:val="a1"/>
        <w:tabs>
          <w:tab w:val="left" w:pos="2527"/>
          <w:tab w:val="left" w:pos="4956"/>
        </w:tabs>
        <w:spacing w:after="0"/>
        <w:ind w:firstLine="709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4CD3" w:rsidRDefault="00DC4CD3">
      <w:pPr>
        <w:pStyle w:val="a1"/>
        <w:spacing w:after="0"/>
        <w:ind w:firstLine="709"/>
        <w:rPr>
          <w:sz w:val="20"/>
        </w:rPr>
      </w:pPr>
    </w:p>
    <w:p w:rsidR="00DC4CD3" w:rsidRDefault="00084025">
      <w:pPr>
        <w:pStyle w:val="a1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условно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>
        <w:rPr>
          <w:rFonts w:ascii="Liberation Serif" w:hAnsi="Liberation Serif" w:cs="Liberation Serif"/>
          <w:sz w:val="28"/>
          <w:szCs w:val="28"/>
        </w:rPr>
        <w:t>представленных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  <w:t>_____________________________________________</w:t>
      </w:r>
    </w:p>
    <w:p w:rsidR="00DC4CD3" w:rsidRDefault="00084025">
      <w:pPr>
        <w:ind w:firstLine="709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                  (Ф.И.О.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физического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лица,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наименование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юридического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лица–</w:t>
      </w:r>
      <w:r>
        <w:rPr>
          <w:rFonts w:ascii="Liberation Serif" w:hAnsi="Liberation Serif" w:cs="Liberation Serif"/>
          <w:i/>
          <w:spacing w:val="-4"/>
        </w:rPr>
        <w:t xml:space="preserve"> </w:t>
      </w:r>
      <w:r>
        <w:rPr>
          <w:rFonts w:ascii="Liberation Serif" w:hAnsi="Liberation Serif" w:cs="Liberation Serif"/>
          <w:i/>
        </w:rPr>
        <w:t>заявителя,</w:t>
      </w:r>
    </w:p>
    <w:p w:rsidR="00DC4CD3" w:rsidRDefault="00084025">
      <w:pPr>
        <w:pStyle w:val="a1"/>
        <w:spacing w:after="0"/>
        <w:ind w:firstLine="709"/>
        <w:jc w:val="both"/>
        <w:rPr>
          <w:rFonts w:ascii="Liberation Serif" w:hAnsi="Liberation Serif" w:cs="Liberation Serif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11430" distB="15875" distL="12065" distR="12700" simplePos="0" relativeHeight="4" behindDoc="0" locked="0" layoutInCell="0" allowOverlap="1" wp14:anchorId="136B257E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7770" cy="4445"/>
                <wp:effectExtent l="3810" t="4445" r="3175" b="0"/>
                <wp:wrapTopAndBottom/>
                <wp:docPr id="2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6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Liberation Serif" w:hAnsi="Liberation Serif" w:cs="Liberation Serif"/>
          <w:i/>
        </w:rPr>
        <w:t xml:space="preserve">                                                       дата</w:t>
      </w:r>
      <w:r>
        <w:rPr>
          <w:rFonts w:ascii="Liberation Serif" w:hAnsi="Liberation Serif" w:cs="Liberation Serif"/>
          <w:i/>
          <w:spacing w:val="-3"/>
        </w:rPr>
        <w:t xml:space="preserve"> </w:t>
      </w:r>
      <w:r>
        <w:rPr>
          <w:rFonts w:ascii="Liberation Serif" w:hAnsi="Liberation Serif" w:cs="Liberation Serif"/>
          <w:i/>
        </w:rPr>
        <w:t>направления</w:t>
      </w:r>
      <w:r>
        <w:rPr>
          <w:rFonts w:ascii="Liberation Serif" w:hAnsi="Liberation Serif" w:cs="Liberation Serif"/>
          <w:i/>
          <w:spacing w:val="-3"/>
        </w:rPr>
        <w:t xml:space="preserve"> </w:t>
      </w:r>
      <w:r>
        <w:rPr>
          <w:rFonts w:ascii="Liberation Serif" w:hAnsi="Liberation Serif" w:cs="Liberation Serif"/>
          <w:i/>
        </w:rPr>
        <w:t>заявления)</w:t>
      </w:r>
    </w:p>
    <w:p w:rsidR="00DC4CD3" w:rsidRDefault="00084025">
      <w:pPr>
        <w:pStyle w:val="a1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________________________________________________________</w:t>
      </w:r>
    </w:p>
    <w:p w:rsidR="00DC4CD3" w:rsidRDefault="00DC4CD3">
      <w:pPr>
        <w:pStyle w:val="a1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pStyle w:val="a1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отказе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условно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строительства 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связи с: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:rsidR="00DC4CD3" w:rsidRDefault="00084025">
      <w:pPr>
        <w:pStyle w:val="a1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DC4CD3" w:rsidRDefault="00084025">
      <w:pPr>
        <w:pStyle w:val="a1"/>
        <w:spacing w:after="0"/>
        <w:ind w:firstLine="709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                         (указывается</w:t>
      </w:r>
      <w:r>
        <w:rPr>
          <w:rFonts w:ascii="Liberation Serif" w:hAnsi="Liberation Serif" w:cs="Liberation Serif"/>
          <w:i/>
          <w:spacing w:val="-4"/>
        </w:rPr>
        <w:t xml:space="preserve"> </w:t>
      </w:r>
      <w:r>
        <w:rPr>
          <w:rFonts w:ascii="Liberation Serif" w:hAnsi="Liberation Serif" w:cs="Liberation Serif"/>
          <w:i/>
        </w:rPr>
        <w:t>основание</w:t>
      </w:r>
      <w:r>
        <w:rPr>
          <w:rFonts w:ascii="Liberation Serif" w:hAnsi="Liberation Serif" w:cs="Liberation Serif"/>
          <w:i/>
          <w:spacing w:val="-3"/>
        </w:rPr>
        <w:t xml:space="preserve"> </w:t>
      </w:r>
      <w:r>
        <w:rPr>
          <w:rFonts w:ascii="Liberation Serif" w:hAnsi="Liberation Serif" w:cs="Liberation Serif"/>
          <w:i/>
        </w:rPr>
        <w:t>отказа</w:t>
      </w:r>
      <w:r>
        <w:rPr>
          <w:rFonts w:ascii="Liberation Serif" w:hAnsi="Liberation Serif" w:cs="Liberation Serif"/>
          <w:i/>
          <w:spacing w:val="-3"/>
        </w:rPr>
        <w:t xml:space="preserve"> </w:t>
      </w:r>
      <w:r>
        <w:rPr>
          <w:rFonts w:ascii="Liberation Serif" w:hAnsi="Liberation Serif" w:cs="Liberation Serif"/>
          <w:i/>
        </w:rPr>
        <w:t>в</w:t>
      </w:r>
      <w:r>
        <w:rPr>
          <w:rFonts w:ascii="Liberation Serif" w:hAnsi="Liberation Serif" w:cs="Liberation Serif"/>
          <w:i/>
          <w:spacing w:val="-4"/>
        </w:rPr>
        <w:t xml:space="preserve"> </w:t>
      </w:r>
      <w:r>
        <w:rPr>
          <w:rFonts w:ascii="Liberation Serif" w:hAnsi="Liberation Serif" w:cs="Liberation Serif"/>
          <w:i/>
        </w:rPr>
        <w:t>предоставлении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разрешения)</w:t>
      </w:r>
    </w:p>
    <w:p w:rsidR="00DC4CD3" w:rsidRDefault="00DC4CD3">
      <w:pPr>
        <w:pStyle w:val="a1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:rsidR="00DC4CD3" w:rsidRDefault="00084025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</w:t>
      </w:r>
      <w:r>
        <w:rPr>
          <w:rFonts w:ascii="Liberation Serif" w:hAnsi="Liberation Serif" w:cs="Liberation Serif"/>
          <w:sz w:val="28"/>
          <w:szCs w:val="28"/>
        </w:rPr>
        <w:t>ть обжаловано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(указать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орган)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судебном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порядке.</w:t>
      </w:r>
    </w:p>
    <w:p w:rsidR="00DC4CD3" w:rsidRDefault="00DC4CD3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DC4CD3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4CD3" w:rsidRDefault="00084025">
      <w:pPr>
        <w:pStyle w:val="a1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Должностное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(ФИО)                       __________________________________</w:t>
      </w:r>
    </w:p>
    <w:p w:rsidR="00DC4CD3" w:rsidRDefault="00084025">
      <w:pPr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DC4CD3" w:rsidRDefault="00084025">
      <w:pPr>
        <w:ind w:firstLine="709"/>
        <w:jc w:val="right"/>
        <w:rPr>
          <w:sz w:val="20"/>
        </w:rPr>
        <w:sectPr w:rsidR="00DC4CD3">
          <w:headerReference w:type="default" r:id="rId23"/>
          <w:pgSz w:w="11906" w:h="16838"/>
          <w:pgMar w:top="1525" w:right="567" w:bottom="1134" w:left="1701" w:header="1134" w:footer="0" w:gutter="0"/>
          <w:cols w:space="720"/>
          <w:formProt w:val="0"/>
          <w:docGrid w:linePitch="326"/>
        </w:sectPr>
      </w:pPr>
      <w:r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4 </w:t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</w:t>
      </w:r>
      <w:r>
        <w:rPr>
          <w:rFonts w:ascii="Liberation Serif" w:eastAsia="Calibri" w:hAnsi="Liberation Serif" w:cs="Liberation Serif"/>
          <w:sz w:val="28"/>
          <w:szCs w:val="28"/>
        </w:rPr>
        <w:t>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C4CD3" w:rsidRDefault="00DC4CD3">
      <w:pPr>
        <w:pStyle w:val="aff2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DC4CD3" w:rsidRDefault="00084025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ИНН, ОГРН – для юридического лица,</w:t>
      </w:r>
    </w:p>
    <w:p w:rsidR="00DC4CD3" w:rsidRDefault="00084025">
      <w:pPr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DC4CD3" w:rsidRDefault="00084025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C4CD3" w:rsidRDefault="00084025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</w:t>
      </w:r>
    </w:p>
    <w:p w:rsidR="00DC4CD3" w:rsidRDefault="00DC4CD3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DC4CD3" w:rsidRDefault="00084025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DC4CD3" w:rsidRDefault="00084025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____________ </w:t>
      </w:r>
    </w:p>
    <w:p w:rsidR="00DC4CD3" w:rsidRDefault="0008402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DC4CD3" w:rsidRDefault="00DC4CD3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0"/>
        <w:gridCol w:w="4043"/>
      </w:tblGrid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соответствии с </w:t>
            </w:r>
            <w:r>
              <w:rPr>
                <w:rFonts w:ascii="Liberation Serif" w:hAnsi="Liberation Serif" w:cs="Liberation Serif"/>
                <w:color w:val="000000" w:themeColor="text1"/>
              </w:rPr>
              <w:t>Административным регламентом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pStyle w:val="af9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ind w:left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>
              <w:rPr>
                <w:rFonts w:ascii="Liberation Serif" w:hAnsi="Liberation Serif" w:cs="Liberation Serif"/>
              </w:rPr>
              <w:t xml:space="preserve">подчистки, незаверенные </w:t>
            </w:r>
            <w:r>
              <w:rPr>
                <w:rFonts w:ascii="Liberation Serif" w:hAnsi="Liberation Serif" w:cs="Liberation Serif"/>
              </w:rPr>
              <w:t>исправления, помарки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</w:rPr>
              <w:t xml:space="preserve">наличие которых не позволяет в полном объеме получить информацию </w:t>
            </w:r>
            <w:r>
              <w:rPr>
                <w:rFonts w:ascii="Liberation Serif" w:eastAsia="Calibri" w:hAnsi="Liberation Serif" w:cs="Liberation Serif"/>
              </w:rPr>
              <w:t>и сведения, содержащиеся в документах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 xml:space="preserve">заявление о предоставлении муниципальной услуги представлено в орган местного самоуправления, в полномочия которого не входит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>предоставление услуги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некорректное заполнение полей в форме заявления о </w:t>
            </w:r>
            <w:r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, в том числе в интерактивной форме заявления на Едином портале, Региональном портале </w:t>
            </w:r>
            <w:r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:rsidR="00DC4CD3" w:rsidRDefault="00DC4CD3">
            <w:pPr>
              <w:pStyle w:val="af9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а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DC4CD3" w:rsidRDefault="00DC4CD3">
            <w:pPr>
              <w:pStyle w:val="af9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ания такого вывода</w:t>
            </w:r>
          </w:p>
        </w:tc>
      </w:tr>
      <w:tr w:rsidR="00DC4C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 пункта 2.13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ind w:left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 xml:space="preserve">заявление о выдаче </w:t>
            </w:r>
            <w:r>
              <w:rPr>
                <w:rFonts w:ascii="Liberation Serif" w:hAnsi="Liberation Serif" w:cs="Liberation Serif"/>
              </w:rPr>
              <w:t xml:space="preserve">разрешения на условно разрешенный вид использования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 xml:space="preserve">и документы, указанные в подпунктах 3 – 8 пункта 2.8 Регламента, представлены в электронной форме с нарушением требований, установленных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>пунктом 2.32 Регламента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rPr>
          <w:trHeight w:val="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11 пункта 2.13</w:t>
            </w:r>
          </w:p>
          <w:p w:rsidR="00DC4CD3" w:rsidRDefault="00DC4CD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ind w:left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>
              <w:rPr>
                <w:rFonts w:ascii="Liberation Serif" w:eastAsia="Calibri" w:hAnsi="Liberation Serif" w:cs="Liberation Serif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ascii="Liberation Serif" w:eastAsia="Calibri" w:hAnsi="Liberation Serif" w:cs="Liberation Serif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</w:t>
            </w:r>
            <w:r>
              <w:rPr>
                <w:rFonts w:ascii="Liberation Serif" w:hAnsi="Liberation Serif" w:cs="Liberation Serif"/>
              </w:rPr>
              <w:t>сти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rPr>
          <w:trHeight w:val="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12 пункта 2.13</w:t>
            </w:r>
          </w:p>
          <w:p w:rsidR="00DC4CD3" w:rsidRDefault="00DC4CD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ind w:left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</w:t>
            </w:r>
            <w:r>
              <w:rPr>
                <w:rFonts w:ascii="Liberation Serif" w:hAnsi="Liberation Serif" w:cs="Liberation Serif"/>
              </w:rPr>
              <w:t xml:space="preserve">ва, на которые запрашивается разрешение </w:t>
            </w:r>
            <w:r>
              <w:rPr>
                <w:rFonts w:ascii="Liberation Serif" w:hAnsi="Liberation Serif" w:cs="Liberation Serif"/>
              </w:rPr>
              <w:t>на условно разрешенный вид использования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C4CD3" w:rsidRDefault="00DC4CD3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</w:t>
      </w:r>
      <w:r>
        <w:rPr>
          <w:rFonts w:ascii="Liberation Serif" w:hAnsi="Liberation Serif" w:cs="Liberation Serif"/>
          <w:color w:val="000000" w:themeColor="text1"/>
        </w:rPr>
        <w:t xml:space="preserve">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DC4CD3" w:rsidRDefault="00DC4CD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DC4CD3" w:rsidRDefault="00DC4CD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75"/>
        <w:gridCol w:w="2270"/>
        <w:gridCol w:w="286"/>
        <w:gridCol w:w="3520"/>
      </w:tblGrid>
      <w:tr w:rsidR="00DC4CD3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vAlign w:val="bottom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6" w:type="dxa"/>
            <w:vAlign w:val="bottom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3119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75" w:type="dxa"/>
          </w:tcPr>
          <w:p w:rsidR="00DC4CD3" w:rsidRDefault="00DC4CD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70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</w:tcPr>
          <w:p w:rsidR="00DC4CD3" w:rsidRDefault="00DC4CD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20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br w:type="page"/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5 </w:t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C4CD3" w:rsidRDefault="00DC4C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tabs>
          <w:tab w:val="left" w:pos="5670"/>
        </w:tabs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DC4CD3" w:rsidRDefault="00084025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исправлении допущенных опечаток и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ошибок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:rsidR="00DC4CD3" w:rsidRDefault="00084025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DC4CD3" w:rsidRDefault="00DC4CD3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DC4CD3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DC4CD3" w:rsidRDefault="00DC4CD3">
            <w:pPr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:rsidR="00DC4CD3" w:rsidRDefault="00DC4CD3">
            <w:pPr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DC4CD3" w:rsidRDefault="00084025">
      <w:pPr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>
        <w:rPr>
          <w:rFonts w:ascii="Liberation Serif" w:hAnsi="Liberation Serif" w:cs="Liberation Serif"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DC4CD3" w:rsidRDefault="00DC4CD3">
      <w:pPr>
        <w:rPr>
          <w:rFonts w:ascii="Liberation Serif" w:eastAsia="Calibri" w:hAnsi="Liberation Serif" w:cs="Liberation Serif"/>
          <w:bCs/>
          <w:color w:val="000000" w:themeColor="text1"/>
        </w:rPr>
      </w:pP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035"/>
        <w:gridCol w:w="3076"/>
        <w:gridCol w:w="1700"/>
        <w:gridCol w:w="993"/>
        <w:gridCol w:w="1134"/>
        <w:gridCol w:w="1984"/>
      </w:tblGrid>
      <w:tr w:rsidR="00DC4CD3">
        <w:trPr>
          <w:trHeight w:val="540"/>
        </w:trPr>
        <w:tc>
          <w:tcPr>
            <w:tcW w:w="9922" w:type="dxa"/>
            <w:gridSpan w:val="6"/>
            <w:tcBorders>
              <w:bottom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DC4CD3">
        <w:trPr>
          <w:trHeight w:val="6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42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7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Заявитель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66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27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7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9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1.2.4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99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C4CD3" w:rsidRDefault="00DC4CD3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2. Сведения о выданном разрешении на 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, содержащем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опечатку/ ошибку</w:t>
            </w:r>
          </w:p>
        </w:tc>
      </w:tr>
      <w:tr w:rsidR="00DC4CD3">
        <w:trPr>
          <w:trHeight w:val="73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Орган, выдавший разрешение на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Дата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документа</w:t>
            </w:r>
          </w:p>
        </w:tc>
      </w:tr>
      <w:tr w:rsidR="00DC4CD3">
        <w:trPr>
          <w:trHeight w:val="62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99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3. Обоснование для внесения исправлений в разрешение на 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DC4CD3">
        <w:trPr>
          <w:trHeight w:val="10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Данные (сведения), указанные в разрешении на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Данные (сведения), которые необходимо указать в разрешении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Обоснование с указанием реквизита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br/>
              <w:t>(-ов) документа (-ов), документации, на основании которых принималось разрешение на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DC4CD3">
        <w:trPr>
          <w:trHeight w:val="10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DC4CD3" w:rsidRDefault="00DC4CD3">
      <w:pPr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Приложение: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__________________________________________________________</w:t>
      </w: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DC4CD3" w:rsidRDefault="00084025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 электронной почты для связи: ________________________</w:t>
      </w:r>
    </w:p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183"/>
        <w:gridCol w:w="734"/>
      </w:tblGrid>
      <w:tr w:rsidR="00DC4CD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услуг, расположенный по адресу:</w:t>
            </w:r>
          </w:p>
          <w:p w:rsidR="00DC4CD3" w:rsidRDefault="00084025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Указывается один из перечисленных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способов</w:t>
            </w: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83"/>
        <w:gridCol w:w="2276"/>
        <w:gridCol w:w="276"/>
        <w:gridCol w:w="3977"/>
      </w:tblGrid>
      <w:tr w:rsidR="00DC4CD3">
        <w:trPr>
          <w:trHeight w:val="740"/>
        </w:trPr>
        <w:tc>
          <w:tcPr>
            <w:tcW w:w="9923" w:type="dxa"/>
            <w:gridSpan w:val="5"/>
            <w:vAlign w:val="bottom"/>
          </w:tcPr>
          <w:p w:rsidR="00DC4CD3" w:rsidRDefault="00DC4CD3">
            <w:pPr>
              <w:tabs>
                <w:tab w:val="left" w:pos="9923"/>
              </w:tabs>
              <w:jc w:val="both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</w:p>
          <w:p w:rsidR="00DC4CD3" w:rsidRDefault="00084025">
            <w:pPr>
              <w:tabs>
                <w:tab w:val="left" w:pos="9923"/>
              </w:tabs>
              <w:jc w:val="both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</w:p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_____________________      _______________________________                            </w:t>
            </w:r>
          </w:p>
        </w:tc>
      </w:tr>
      <w:tr w:rsidR="00DC4CD3">
        <w:trPr>
          <w:trHeight w:val="557"/>
        </w:trPr>
        <w:tc>
          <w:tcPr>
            <w:tcW w:w="3111" w:type="dxa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76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77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C4CD3" w:rsidRDefault="00DC4CD3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tabs>
          <w:tab w:val="left" w:pos="9923"/>
        </w:tabs>
        <w:rPr>
          <w:rFonts w:ascii="Liberation Serif" w:eastAsia="Calibri" w:hAnsi="Liberation Serif" w:cs="Liberation Serif"/>
          <w:kern w:val="2"/>
          <w:lang w:eastAsia="ar-SA"/>
        </w:rPr>
      </w:pPr>
    </w:p>
    <w:p w:rsidR="00DC4CD3" w:rsidRDefault="00084025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DC4CD3" w:rsidRDefault="00DC4CD3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>
        <w:br w:type="page"/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6 </w:t>
      </w:r>
    </w:p>
    <w:p w:rsidR="00DC4CD3" w:rsidRDefault="0008402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C4CD3" w:rsidRDefault="00DC4C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pStyle w:val="aff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DC4CD3" w:rsidRDefault="00084025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C4CD3" w:rsidRDefault="00084025">
      <w:pPr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</w:t>
      </w: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</w:t>
      </w:r>
    </w:p>
    <w:p w:rsidR="00DC4CD3" w:rsidRDefault="00084025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C4CD3" w:rsidRDefault="00DC4CD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DC4CD3" w:rsidRDefault="00DC4CD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DC4CD3" w:rsidRDefault="00DC4CD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</w:rPr>
        <w:t>разрешение на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:rsidR="00DC4CD3" w:rsidRDefault="00DC4CD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DC4CD3" w:rsidRDefault="00084025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DC4CD3" w:rsidRDefault="00DC4CD3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разрешении на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>
        <w:rPr>
          <w:rFonts w:ascii="Liberation Serif" w:hAnsi="Liberation Serif" w:cs="Liberation Serif"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 № _______________ принято решение об отказе во внесении</w:t>
      </w:r>
    </w:p>
    <w:p w:rsidR="00DC4CD3" w:rsidRDefault="00084025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разрешении на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>
        <w:rPr>
          <w:rFonts w:ascii="Liberation Serif" w:hAnsi="Liberation Serif" w:cs="Liberation Serif"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 </w:t>
      </w:r>
    </w:p>
    <w:p w:rsidR="00DC4CD3" w:rsidRDefault="00DC4CD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C4CD3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разрешении </w:t>
            </w:r>
            <w:r>
              <w:rPr>
                <w:rFonts w:ascii="Liberation Serif" w:eastAsia="Calibri" w:hAnsi="Liberation Serif" w:cs="Liberation Serif"/>
                <w:color w:val="000000" w:themeColor="text1"/>
              </w:rPr>
              <w:t>на</w:t>
            </w:r>
            <w:r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</w:rPr>
              <w:t>вид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или</w:t>
            </w:r>
            <w:r>
              <w:rPr>
                <w:rFonts w:ascii="Liberation Serif" w:hAnsi="Liberation Serif" w:cs="Liberation Serif"/>
                <w:spacing w:val="-13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во внесении исправлений в разрешении на </w:t>
            </w:r>
            <w:r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>
              <w:rPr>
                <w:rFonts w:ascii="Liberation Serif" w:hAnsi="Liberation Serif" w:cs="Liberation Serif"/>
                <w:spacing w:val="-1"/>
              </w:rPr>
              <w:t>вид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или</w:t>
            </w:r>
            <w:r>
              <w:rPr>
                <w:rFonts w:ascii="Liberation Serif" w:hAnsi="Liberation Serif" w:cs="Liberation Serif"/>
                <w:spacing w:val="-13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DC4CD3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мента</w:t>
            </w:r>
          </w:p>
          <w:p w:rsidR="00DC4CD3" w:rsidRDefault="00DC4CD3">
            <w:pPr>
              <w:pStyle w:val="af9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2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>
              <w:rPr>
                <w:rFonts w:ascii="Liberation Serif" w:hAnsi="Liberation Serif" w:cs="Liberation Serif"/>
                <w:bCs/>
              </w:rPr>
              <w:t>условно разрешенный вид использования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ConsPlusNormal0"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прочтению</w:t>
            </w:r>
          </w:p>
          <w:p w:rsidR="00DC4CD3" w:rsidRDefault="00DC4CD3">
            <w:pPr>
              <w:pStyle w:val="af9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>
              <w:rPr>
                <w:rFonts w:ascii="Liberation Serif" w:hAnsi="Liberation Serif" w:cs="Liberation Serif"/>
                <w:bCs/>
              </w:rPr>
              <w:t>условно разрешенный вид испол</w:t>
            </w:r>
            <w:r>
              <w:rPr>
                <w:rFonts w:ascii="Liberation Serif" w:hAnsi="Liberation Serif" w:cs="Liberation Serif"/>
                <w:bCs/>
              </w:rPr>
              <w:t>ьзования</w:t>
            </w:r>
            <w:r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DC4CD3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к заяв</w:t>
            </w:r>
            <w:r>
              <w:rPr>
                <w:rFonts w:ascii="Liberation Serif" w:hAnsi="Liberation Serif" w:cs="Liberation Serif"/>
              </w:rPr>
              <w:t xml:space="preserve">лению не приложено разрешение, в котором требуется исправить техническую ошибку (в случае выдачи разрешения на </w:t>
            </w:r>
            <w:r>
              <w:rPr>
                <w:rFonts w:ascii="Liberation Serif" w:hAnsi="Liberation Serif" w:cs="Liberation Serif"/>
                <w:bCs/>
              </w:rPr>
              <w:t>условно разрешенный вид использования</w:t>
            </w:r>
            <w:r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:rsidR="00DC4CD3" w:rsidRDefault="00DC4CD3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после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устранения указанных нарушений.</w:t>
      </w:r>
    </w:p>
    <w:p w:rsidR="00DC4CD3" w:rsidRDefault="00084025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C4CD3" w:rsidRDefault="00084025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________________________________________________________________________.</w:t>
      </w:r>
    </w:p>
    <w:p w:rsidR="00DC4CD3" w:rsidRDefault="00084025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>
        <w:rPr>
          <w:rFonts w:ascii="Liberation Serif" w:hAnsi="Liberation Serif" w:cs="Liberation Serif"/>
        </w:rPr>
        <w:t>на условно разрешенный вид использования</w:t>
      </w:r>
      <w:r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</w:t>
      </w:r>
      <w:r>
        <w:rPr>
          <w:rFonts w:ascii="Liberation Serif" w:hAnsi="Liberation Serif" w:cs="Liberation Serif"/>
          <w:i/>
          <w:color w:val="000000" w:themeColor="text1"/>
        </w:rPr>
        <w:t>мация при наличии)</w:t>
      </w:r>
    </w:p>
    <w:p w:rsidR="00DC4CD3" w:rsidRDefault="00DC4CD3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83"/>
        <w:gridCol w:w="2276"/>
        <w:gridCol w:w="276"/>
        <w:gridCol w:w="3977"/>
      </w:tblGrid>
      <w:tr w:rsidR="00DC4CD3">
        <w:tc>
          <w:tcPr>
            <w:tcW w:w="3111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DC4CD3" w:rsidRDefault="00DC4CD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76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76" w:type="dxa"/>
            <w:vAlign w:val="bottom"/>
          </w:tcPr>
          <w:p w:rsidR="00DC4CD3" w:rsidRDefault="00DC4CD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77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DC4CD3">
        <w:tc>
          <w:tcPr>
            <w:tcW w:w="3111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DC4CD3" w:rsidRDefault="00DC4CD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</w:tcPr>
          <w:p w:rsidR="00DC4CD3" w:rsidRDefault="00DC4CD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77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DC4CD3" w:rsidRDefault="00DC4CD3">
      <w:pPr>
        <w:tabs>
          <w:tab w:val="left" w:pos="5670"/>
        </w:tabs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tabs>
          <w:tab w:val="left" w:pos="5670"/>
        </w:tabs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tabs>
          <w:tab w:val="left" w:pos="5670"/>
        </w:tabs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tabs>
          <w:tab w:val="left" w:pos="5670"/>
        </w:tabs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tabs>
          <w:tab w:val="left" w:pos="5670"/>
        </w:tabs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7 </w:t>
      </w:r>
    </w:p>
    <w:p w:rsidR="00DC4CD3" w:rsidRDefault="00084025">
      <w:pPr>
        <w:tabs>
          <w:tab w:val="left" w:pos="5670"/>
        </w:tabs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Предоставление разрешения на условно разрешенный вид использования </w:t>
      </w:r>
      <w:r>
        <w:rPr>
          <w:rFonts w:ascii="Liberation Serif" w:eastAsia="Calibri" w:hAnsi="Liberation Serif" w:cs="Liberation Serif"/>
          <w:sz w:val="28"/>
          <w:szCs w:val="28"/>
        </w:rPr>
        <w:t>земельного участка или объекта капитального строительства</w:t>
      </w:r>
    </w:p>
    <w:p w:rsidR="00DC4CD3" w:rsidRDefault="00DC4CD3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084025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DC4CD3" w:rsidRDefault="00084025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DC4CD3" w:rsidRDefault="00DC4CD3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DC4CD3" w:rsidRDefault="00084025">
      <w:pPr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:rsidR="00DC4CD3" w:rsidRDefault="00DC4CD3">
      <w:pPr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C4CD3"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</w:tcPr>
          <w:p w:rsidR="00DC4CD3" w:rsidRDefault="00DC4CD3">
            <w:pPr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DC4CD3" w:rsidRDefault="00DC4CD3">
            <w:pPr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DC4CD3" w:rsidRDefault="00DC4CD3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</w:t>
      </w:r>
      <w:r>
        <w:rPr>
          <w:rFonts w:ascii="Liberation Serif" w:eastAsia="Calibri" w:hAnsi="Liberation Serif" w:cs="Liberation Serif"/>
          <w:sz w:val="28"/>
          <w:szCs w:val="28"/>
        </w:rPr>
        <w:t>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035"/>
        <w:gridCol w:w="4918"/>
        <w:gridCol w:w="1844"/>
        <w:gridCol w:w="2125"/>
      </w:tblGrid>
      <w:tr w:rsidR="00DC4CD3">
        <w:trPr>
          <w:trHeight w:val="540"/>
        </w:trPr>
        <w:tc>
          <w:tcPr>
            <w:tcW w:w="9922" w:type="dxa"/>
            <w:gridSpan w:val="4"/>
            <w:tcBorders>
              <w:bottom w:val="single" w:sz="4" w:space="0" w:color="000000"/>
            </w:tcBorders>
          </w:tcPr>
          <w:p w:rsidR="00DC4CD3" w:rsidRDefault="00084025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DC4CD3">
        <w:trPr>
          <w:trHeight w:val="6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42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7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66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27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7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9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1.2.4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 xml:space="preserve">Адрес места нахождения (регистрации) юридического лица/ адрес места жительства (регистрации) </w:t>
            </w: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физического лица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C4CD3">
        <w:trPr>
          <w:trHeight w:val="1093"/>
        </w:trPr>
        <w:tc>
          <w:tcPr>
            <w:tcW w:w="992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C4CD3" w:rsidRDefault="00DC4CD3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  <w:p w:rsidR="00DC4CD3" w:rsidRDefault="00084025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 Сведения о выданном разрешении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C4CD3">
        <w:trPr>
          <w:trHeight w:val="10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Орган (организация), выдавший(-ая) разрешение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астка или объекта капитального строительства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Дата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br/>
              <w:t>документа</w:t>
            </w:r>
          </w:p>
        </w:tc>
      </w:tr>
      <w:tr w:rsidR="00DC4CD3">
        <w:trPr>
          <w:trHeight w:val="5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DC4CD3" w:rsidRDefault="00DC4CD3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DC4CD3" w:rsidRDefault="00084025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Всего к заявлению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(на ____ страницах) приложено ____ видов документов на ____ листах в 1 экз.</w:t>
      </w: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137"/>
        <w:gridCol w:w="780"/>
      </w:tblGrid>
      <w:tr w:rsidR="00DC4CD3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983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  <w:p w:rsidR="00DC4CD3" w:rsidRDefault="00084025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на бумажном носителе на почтовый адрес: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C4CD3" w:rsidRDefault="00084025">
      <w:pPr>
        <w:tabs>
          <w:tab w:val="left" w:pos="9923"/>
        </w:tabs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DC4CD3" w:rsidRDefault="00DC4CD3">
      <w:pPr>
        <w:rPr>
          <w:rFonts w:ascii="Liberation Serif" w:eastAsia="Calibri" w:hAnsi="Liberation Serif" w:cs="Liberation Serif"/>
          <w:bCs/>
          <w:strike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83"/>
        <w:gridCol w:w="2276"/>
        <w:gridCol w:w="276"/>
        <w:gridCol w:w="3977"/>
      </w:tblGrid>
      <w:tr w:rsidR="00DC4CD3">
        <w:tc>
          <w:tcPr>
            <w:tcW w:w="3111" w:type="dxa"/>
            <w:vAlign w:val="bottom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6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6" w:type="dxa"/>
            <w:vAlign w:val="bottom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77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3111" w:type="dxa"/>
          </w:tcPr>
          <w:p w:rsidR="00DC4CD3" w:rsidRDefault="00DC4C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76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</w:tcPr>
          <w:p w:rsidR="00DC4CD3" w:rsidRDefault="00DC4CD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77" w:type="dxa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(фамилия, имя,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</w:tr>
    </w:tbl>
    <w:p w:rsidR="00DC4CD3" w:rsidRDefault="00DC4CD3">
      <w:pPr>
        <w:tabs>
          <w:tab w:val="left" w:pos="9923"/>
        </w:tabs>
        <w:rPr>
          <w:rFonts w:ascii="Liberation Serif" w:eastAsia="Calibri" w:hAnsi="Liberation Serif" w:cs="Liberation Serif"/>
          <w:kern w:val="2"/>
          <w:lang w:eastAsia="ar-SA"/>
        </w:rPr>
      </w:pPr>
    </w:p>
    <w:p w:rsidR="00DC4CD3" w:rsidRDefault="00084025">
      <w:pPr>
        <w:tabs>
          <w:tab w:val="left" w:pos="9923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 xml:space="preserve">«_______»  _________________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 г.</w:t>
      </w:r>
      <w:r>
        <w:rPr>
          <w:rFonts w:ascii="Liberation Serif" w:hAnsi="Liberation Serif" w:cs="Liberation Serif"/>
          <w:color w:val="000000"/>
        </w:rPr>
        <w:t xml:space="preserve">    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       М.П.</w:t>
      </w:r>
      <w:r>
        <w:br w:type="page"/>
      </w:r>
    </w:p>
    <w:p w:rsidR="00DC4CD3" w:rsidRDefault="00084025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8 </w:t>
      </w:r>
    </w:p>
    <w:p w:rsidR="00DC4CD3" w:rsidRDefault="00084025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</w:t>
      </w:r>
      <w:r>
        <w:rPr>
          <w:rFonts w:ascii="Liberation Serif" w:eastAsia="Calibri" w:hAnsi="Liberation Serif" w:cs="Liberation Serif"/>
          <w:sz w:val="28"/>
          <w:szCs w:val="28"/>
        </w:rPr>
        <w:t>объекта капитального строительства</w:t>
      </w:r>
    </w:p>
    <w:p w:rsidR="00DC4CD3" w:rsidRDefault="00DC4CD3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DC4CD3" w:rsidRDefault="00084025">
      <w:pPr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DC4CD3" w:rsidRDefault="00084025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застройщика, ИНН, ОГРН – для юридического лица,</w:t>
      </w:r>
    </w:p>
    <w:p w:rsidR="00DC4CD3" w:rsidRDefault="00084025">
      <w:pPr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DC4CD3" w:rsidRDefault="00084025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C4CD3" w:rsidRDefault="00DC4CD3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DC4CD3" w:rsidRDefault="00DC4CD3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DC4CD3" w:rsidRDefault="00DC4CD3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DC4CD3" w:rsidRDefault="00084025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на </w:t>
      </w:r>
      <w:r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</w:t>
      </w:r>
      <w:r>
        <w:rPr>
          <w:rFonts w:ascii="Liberation Serif" w:eastAsia="Calibri" w:hAnsi="Liberation Serif" w:cs="Liberation Serif"/>
          <w:b/>
          <w:sz w:val="28"/>
          <w:szCs w:val="28"/>
        </w:rPr>
        <w:t>ния земельного участка или объекта капитального строительства</w:t>
      </w: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DC4CD3" w:rsidRDefault="00084025">
      <w:pPr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>
        <w:rPr>
          <w:rFonts w:ascii="Liberation Serif" w:eastAsia="Calibri" w:hAnsi="Liberation Serif" w:cs="Liberation Serif"/>
          <w:i/>
          <w:sz w:val="20"/>
          <w:szCs w:val="20"/>
        </w:rPr>
        <w:t xml:space="preserve">условно разрешенный вид </w:t>
      </w:r>
      <w:r>
        <w:rPr>
          <w:rFonts w:ascii="Liberation Serif" w:eastAsia="Calibri" w:hAnsi="Liberation Serif" w:cs="Liberation Serif"/>
          <w:i/>
          <w:sz w:val="20"/>
          <w:szCs w:val="20"/>
        </w:rPr>
        <w:t>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 № ________________ принято решение об отказе</w:t>
      </w: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(дата и номер регистрации)</w:t>
      </w: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выдаче дубликата разрешения на 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C4CD3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DC4CD3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 пункта 3.53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пунктах 1.3, 1.4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2 пункта 3.53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ConsPlusNormal0"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:rsidR="00DC4CD3" w:rsidRDefault="00DC4CD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3.53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заявления </w:t>
            </w:r>
            <w:r>
              <w:rPr>
                <w:rFonts w:ascii="Liberation Serif" w:hAnsi="Liberation Serif" w:cs="Liberation Serif"/>
              </w:rPr>
              <w:t>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4CD3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3.53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pStyle w:val="af9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</w:t>
            </w:r>
            <w:r>
              <w:rPr>
                <w:rFonts w:ascii="Liberation Serif" w:hAnsi="Liberation Serif" w:cs="Liberation Serif"/>
                <w:i/>
              </w:rPr>
              <w:t>пальную услугу</w:t>
            </w:r>
            <w:r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</w:t>
            </w:r>
            <w:r>
              <w:rPr>
                <w:rFonts w:ascii="Liberation Serif" w:hAnsi="Liberation Serif" w:cs="Liberation Serif"/>
                <w:i/>
              </w:rPr>
              <w:t>льную услугу</w:t>
            </w:r>
            <w:r>
              <w:rPr>
                <w:rFonts w:ascii="Liberation Serif" w:hAnsi="Liberation Serif" w:cs="Liberation Serif"/>
              </w:rPr>
              <w:t>) не выдавался.</w:t>
            </w:r>
          </w:p>
          <w:p w:rsidR="00DC4CD3" w:rsidRDefault="00DC4CD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C4CD3" w:rsidRDefault="00DC4CD3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 указанного нарушения.</w:t>
      </w:r>
    </w:p>
    <w:p w:rsidR="00DC4CD3" w:rsidRDefault="00084025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C4CD3" w:rsidRDefault="00084025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DC4CD3" w:rsidRDefault="00084025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>
        <w:rPr>
          <w:rFonts w:ascii="Liberation Serif" w:eastAsia="Calibri" w:hAnsi="Liberation Serif" w:cs="Liberation Serif"/>
          <w:i/>
        </w:rPr>
        <w:t xml:space="preserve">условно разрешенный вид использования земельного участка или объекта </w:t>
      </w:r>
      <w:r>
        <w:rPr>
          <w:rFonts w:ascii="Liberation Serif" w:eastAsia="Calibri" w:hAnsi="Liberation Serif" w:cs="Liberation Serif"/>
          <w:i/>
        </w:rPr>
        <w:t>капитального строительства</w:t>
      </w:r>
      <w:r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DC4CD3" w:rsidRDefault="00DC4CD3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83"/>
        <w:gridCol w:w="2276"/>
        <w:gridCol w:w="276"/>
        <w:gridCol w:w="3977"/>
      </w:tblGrid>
      <w:tr w:rsidR="00DC4CD3">
        <w:tc>
          <w:tcPr>
            <w:tcW w:w="3111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6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6" w:type="dxa"/>
            <w:vAlign w:val="bottom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77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3111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77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DC4CD3" w:rsidRDefault="00084025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>
        <w:br w:type="page"/>
      </w:r>
    </w:p>
    <w:p w:rsidR="00DC4CD3" w:rsidRDefault="0008402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9 </w:t>
      </w:r>
    </w:p>
    <w:p w:rsidR="00DC4CD3" w:rsidRDefault="0008402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C4CD3" w:rsidRDefault="00DC4C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DC4CD3" w:rsidRDefault="00084025">
      <w:pPr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DC4CD3" w:rsidRDefault="00084025">
      <w:pPr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</w:t>
      </w:r>
      <w:r>
        <w:rPr>
          <w:rFonts w:ascii="Liberation Serif" w:eastAsia="Calibri" w:hAnsi="Liberation Serif" w:cs="Liberation Serif"/>
          <w:b/>
          <w:sz w:val="28"/>
          <w:szCs w:val="28"/>
        </w:rPr>
        <w:t>бъекта капитального строительства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DC4CD3" w:rsidRDefault="00084025">
      <w:pPr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DC4CD3" w:rsidRDefault="00DC4CD3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DC4CD3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DC4CD3" w:rsidRDefault="00DC4CD3">
            <w:pPr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:rsidR="00DC4CD3" w:rsidRDefault="00DC4CD3">
            <w:pPr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 xml:space="preserve">условно разрешенный вид использования земельного участка или объекта капитального </w:t>
            </w:r>
            <w:r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строительства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DC4CD3" w:rsidRDefault="00DC4CD3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разрешения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035"/>
        <w:gridCol w:w="4635"/>
        <w:gridCol w:w="4253"/>
      </w:tblGrid>
      <w:tr w:rsidR="00DC4CD3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DC4CD3" w:rsidRDefault="00084025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DC4CD3">
        <w:trPr>
          <w:trHeight w:val="6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42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7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69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27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7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9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0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Идентификационный номер налогоплательщика –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0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084025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D3" w:rsidRDefault="00DC4CD3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</w:tbl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__________________________________________________________</w:t>
      </w:r>
    </w:p>
    <w:p w:rsidR="00DC4CD3" w:rsidRDefault="00084025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DC4CD3" w:rsidRDefault="0008402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DC4CD3" w:rsidRDefault="00DC4CD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рассмотрения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настоящего заявления прошу:</w:t>
      </w: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8795"/>
        <w:gridCol w:w="1122"/>
      </w:tblGrid>
      <w:tr w:rsidR="00DC4CD3"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ных услуг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rPr>
          <w:trHeight w:val="1848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DC4CD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3" w:rsidRDefault="0008402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C4CD3" w:rsidRDefault="00084025">
      <w:pPr>
        <w:tabs>
          <w:tab w:val="left" w:pos="9923"/>
        </w:tabs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DC4CD3" w:rsidRDefault="00DC4CD3">
      <w:pPr>
        <w:rPr>
          <w:rFonts w:ascii="Liberation Serif" w:eastAsia="Calibri" w:hAnsi="Liberation Serif" w:cs="Liberation Serif"/>
          <w:bCs/>
          <w:strike/>
          <w:color w:val="000000" w:themeColor="text1"/>
        </w:rPr>
      </w:pPr>
    </w:p>
    <w:p w:rsidR="00DC4CD3" w:rsidRDefault="00DC4CD3">
      <w:pPr>
        <w:rPr>
          <w:rFonts w:ascii="Liberation Serif" w:eastAsia="Calibri" w:hAnsi="Liberation Serif" w:cs="Liberation Serif"/>
          <w:bCs/>
          <w:strike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83"/>
        <w:gridCol w:w="2276"/>
        <w:gridCol w:w="276"/>
        <w:gridCol w:w="3977"/>
      </w:tblGrid>
      <w:tr w:rsidR="00DC4CD3">
        <w:tc>
          <w:tcPr>
            <w:tcW w:w="3111" w:type="dxa"/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6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6" w:type="dxa"/>
            <w:vAlign w:val="bottom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77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3111" w:type="dxa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76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77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DC4CD3" w:rsidRDefault="00084025">
      <w:pPr>
        <w:tabs>
          <w:tab w:val="left" w:pos="9923"/>
        </w:tabs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 xml:space="preserve">«_______»  _________________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  <w:r>
        <w:br w:type="page"/>
      </w:r>
    </w:p>
    <w:p w:rsidR="00DC4CD3" w:rsidRDefault="0008402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10 </w:t>
      </w:r>
    </w:p>
    <w:p w:rsidR="00DC4CD3" w:rsidRDefault="0008402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C4CD3" w:rsidRDefault="00DC4C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C4CD3" w:rsidRDefault="00DC4CD3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DC4CD3" w:rsidRDefault="00084025">
      <w:pPr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DC4CD3" w:rsidRDefault="00084025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C4CD3" w:rsidRDefault="00084025">
      <w:pPr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</w:t>
      </w: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</w:t>
      </w:r>
    </w:p>
    <w:p w:rsidR="00DC4CD3" w:rsidRDefault="00084025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C4CD3" w:rsidRDefault="00DC4CD3">
      <w:pPr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DC4CD3" w:rsidRDefault="00DC4CD3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084025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разрешения на </w:t>
      </w:r>
      <w:r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DC4CD3" w:rsidRDefault="00DC4CD3">
      <w:pPr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DC4CD3" w:rsidRDefault="00084025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ии Вашего заявления от __________№ _________ об оставлении</w:t>
      </w:r>
      <w:r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>
        <w:rPr>
          <w:rFonts w:ascii="Liberation Serif" w:hAnsi="Liberation Serif" w:cs="Liberation Serif"/>
          <w:bCs/>
          <w:color w:val="000000" w:themeColor="text1"/>
        </w:rPr>
        <w:tab/>
      </w:r>
      <w:r>
        <w:rPr>
          <w:rFonts w:ascii="Liberation Serif" w:hAnsi="Liberation Serif" w:cs="Liberation Serif"/>
          <w:bCs/>
          <w:color w:val="000000" w:themeColor="text1"/>
        </w:rPr>
        <w:tab/>
      </w:r>
      <w:r>
        <w:rPr>
          <w:rFonts w:ascii="Liberation Serif" w:hAnsi="Liberation Serif" w:cs="Liberation Serif"/>
          <w:bCs/>
          <w:color w:val="000000" w:themeColor="text1"/>
        </w:rPr>
        <w:tab/>
      </w:r>
      <w:r>
        <w:rPr>
          <w:rFonts w:ascii="Liberation Serif" w:hAnsi="Liberation Serif" w:cs="Liberation Serif"/>
          <w:bCs/>
          <w:color w:val="000000" w:themeColor="text1"/>
        </w:rPr>
        <w:tab/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условно разрешенный вид использования земельного участка или объекта капитального </w:t>
      </w:r>
      <w:r>
        <w:rPr>
          <w:rFonts w:ascii="Liberation Serif" w:eastAsia="Calibri" w:hAnsi="Liberation Serif" w:cs="Liberation Serif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</w:t>
      </w:r>
      <w:r>
        <w:rPr>
          <w:rFonts w:ascii="Liberation Serif" w:eastAsia="Calibri" w:hAnsi="Liberation Serif" w:cs="Liberation Serif"/>
          <w:i/>
          <w:sz w:val="20"/>
          <w:szCs w:val="20"/>
        </w:rPr>
        <w:t xml:space="preserve">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DC4CD3" w:rsidRDefault="00DC4CD3">
      <w:pPr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DC4CD3" w:rsidRDefault="0008402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_____________№___________  без рассмотрения.</w:t>
      </w:r>
    </w:p>
    <w:p w:rsidR="00DC4CD3" w:rsidRDefault="00084025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(дата и номер регистрации)</w:t>
      </w:r>
    </w:p>
    <w:p w:rsidR="00DC4CD3" w:rsidRDefault="00DC4CD3">
      <w:pPr>
        <w:pStyle w:val="ConsPlusNormal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DC4CD3" w:rsidRDefault="00DC4CD3">
      <w:pPr>
        <w:pStyle w:val="ConsPlusNormal0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75"/>
        <w:gridCol w:w="2270"/>
        <w:gridCol w:w="286"/>
        <w:gridCol w:w="3520"/>
      </w:tblGrid>
      <w:tr w:rsidR="00DC4CD3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vAlign w:val="bottom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6" w:type="dxa"/>
            <w:vAlign w:val="bottom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  <w:vAlign w:val="bottom"/>
          </w:tcPr>
          <w:p w:rsidR="00DC4CD3" w:rsidRDefault="00DC4CD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4CD3">
        <w:tc>
          <w:tcPr>
            <w:tcW w:w="3119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75" w:type="dxa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</w:tcPr>
          <w:p w:rsidR="00DC4CD3" w:rsidRDefault="00DC4CD3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20" w:type="dxa"/>
          </w:tcPr>
          <w:p w:rsidR="00DC4CD3" w:rsidRDefault="00084025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C4CD3" w:rsidRDefault="00DC4CD3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DC4CD3" w:rsidRDefault="00084025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DC4CD3" w:rsidRDefault="00DC4CD3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C4CD3" w:rsidRDefault="00DC4CD3">
      <w:pPr>
        <w:ind w:firstLine="709"/>
        <w:outlineLvl w:val="0"/>
        <w:rPr>
          <w:rFonts w:ascii="Liberation Serif" w:hAnsi="Liberation Serif" w:cs="Liberation Serif"/>
        </w:rPr>
      </w:pPr>
    </w:p>
    <w:sectPr w:rsidR="00DC4CD3">
      <w:headerReference w:type="even" r:id="rId24"/>
      <w:headerReference w:type="default" r:id="rId25"/>
      <w:headerReference w:type="first" r:id="rId26"/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25" w:rsidRDefault="00084025">
      <w:r>
        <w:separator/>
      </w:r>
    </w:p>
  </w:endnote>
  <w:endnote w:type="continuationSeparator" w:id="0">
    <w:p w:rsidR="00084025" w:rsidRDefault="0008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25" w:rsidRDefault="00084025">
      <w:r>
        <w:separator/>
      </w:r>
    </w:p>
  </w:footnote>
  <w:footnote w:type="continuationSeparator" w:id="0">
    <w:p w:rsidR="00084025" w:rsidRDefault="0008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D3" w:rsidRDefault="00DC4CD3">
    <w:pPr>
      <w:pStyle w:val="af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971539"/>
      <w:docPartObj>
        <w:docPartGallery w:val="Page Numbers (Top of Page)"/>
        <w:docPartUnique/>
      </w:docPartObj>
    </w:sdtPr>
    <w:sdtEndPr/>
    <w:sdtContent>
      <w:p w:rsidR="00DC4CD3" w:rsidRDefault="00084025">
        <w:pPr>
          <w:pStyle w:val="af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A2C61">
          <w:rPr>
            <w:noProof/>
          </w:rPr>
          <w:t>2</w:t>
        </w:r>
        <w:r>
          <w:fldChar w:fldCharType="end"/>
        </w:r>
      </w:p>
      <w:p w:rsidR="00DC4CD3" w:rsidRDefault="00084025">
        <w:pPr>
          <w:pStyle w:val="afb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D3" w:rsidRDefault="00084025">
    <w:pPr>
      <w:pStyle w:val="af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4CD3" w:rsidRDefault="00084025">
                          <w:pPr>
                            <w:pStyle w:val="afb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3pt;height:1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D3" w:rsidRDefault="00DC4CD3">
    <w:pPr>
      <w:pStyle w:val="afb"/>
      <w:jc w:val="center"/>
    </w:pPr>
  </w:p>
  <w:p w:rsidR="00DC4CD3" w:rsidRDefault="00DC4CD3">
    <w:pPr>
      <w:pStyle w:val="af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D3" w:rsidRDefault="00DC4CD3">
    <w:pPr>
      <w:pStyle w:val="afb"/>
      <w:jc w:val="center"/>
    </w:pPr>
  </w:p>
  <w:p w:rsidR="00DC4CD3" w:rsidRDefault="00DC4CD3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AD0"/>
    <w:multiLevelType w:val="multilevel"/>
    <w:tmpl w:val="A810EF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96762"/>
    <w:multiLevelType w:val="multilevel"/>
    <w:tmpl w:val="E7B6E3EE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Theme="minorHAns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  <w:rPr>
        <w:rFonts w:eastAsiaTheme="minorHAnsi"/>
      </w:rPr>
    </w:lvl>
  </w:abstractNum>
  <w:abstractNum w:abstractNumId="2" w15:restartNumberingAfterBreak="0">
    <w:nsid w:val="0FCB02D3"/>
    <w:multiLevelType w:val="multilevel"/>
    <w:tmpl w:val="0860A51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176B227D"/>
    <w:multiLevelType w:val="multilevel"/>
    <w:tmpl w:val="A58EB25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4" w15:restartNumberingAfterBreak="0">
    <w:nsid w:val="1BC87EBD"/>
    <w:multiLevelType w:val="multilevel"/>
    <w:tmpl w:val="D9425D22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 w15:restartNumberingAfterBreak="0">
    <w:nsid w:val="2E9E1932"/>
    <w:multiLevelType w:val="multilevel"/>
    <w:tmpl w:val="AE7654B4"/>
    <w:lvl w:ilvl="0">
      <w:start w:val="6"/>
      <w:numFmt w:val="decimal"/>
      <w:lvlText w:val="%1)"/>
      <w:lvlJc w:val="left"/>
      <w:pPr>
        <w:tabs>
          <w:tab w:val="num" w:pos="0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09" w:hanging="180"/>
      </w:pPr>
    </w:lvl>
  </w:abstractNum>
  <w:abstractNum w:abstractNumId="6" w15:restartNumberingAfterBreak="0">
    <w:nsid w:val="302A05A2"/>
    <w:multiLevelType w:val="multilevel"/>
    <w:tmpl w:val="7A104236"/>
    <w:lvl w:ilvl="0">
      <w:start w:val="1"/>
      <w:numFmt w:val="decimal"/>
      <w:lvlText w:val="%1."/>
      <w:lvlJc w:val="left"/>
      <w:pPr>
        <w:tabs>
          <w:tab w:val="num" w:pos="0"/>
        </w:tabs>
        <w:ind w:left="132" w:hanging="70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3F1E2426"/>
    <w:multiLevelType w:val="multilevel"/>
    <w:tmpl w:val="16668E02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47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8" w15:restartNumberingAfterBreak="0">
    <w:nsid w:val="43A42E74"/>
    <w:multiLevelType w:val="multilevel"/>
    <w:tmpl w:val="ABD2276E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9" w15:restartNumberingAfterBreak="0">
    <w:nsid w:val="43D207FF"/>
    <w:multiLevelType w:val="multilevel"/>
    <w:tmpl w:val="E092DEAC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50"/>
      <w:numFmt w:val="decimal"/>
      <w:lvlText w:val="%1.%2."/>
      <w:lvlJc w:val="left"/>
      <w:pPr>
        <w:tabs>
          <w:tab w:val="num" w:pos="0"/>
        </w:tabs>
        <w:ind w:left="14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96" w:hanging="2160"/>
      </w:pPr>
    </w:lvl>
  </w:abstractNum>
  <w:abstractNum w:abstractNumId="10" w15:restartNumberingAfterBreak="0">
    <w:nsid w:val="49EE698B"/>
    <w:multiLevelType w:val="multilevel"/>
    <w:tmpl w:val="B2260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D2167E"/>
    <w:multiLevelType w:val="multilevel"/>
    <w:tmpl w:val="32F443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 w15:restartNumberingAfterBreak="0">
    <w:nsid w:val="52E72EDE"/>
    <w:multiLevelType w:val="multilevel"/>
    <w:tmpl w:val="75D02F3E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280BAC"/>
    <w:multiLevelType w:val="multilevel"/>
    <w:tmpl w:val="058E8EC0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14" w15:restartNumberingAfterBreak="0">
    <w:nsid w:val="67AD2CA7"/>
    <w:multiLevelType w:val="multilevel"/>
    <w:tmpl w:val="7DCEB01C"/>
    <w:lvl w:ilvl="0">
      <w:start w:val="6"/>
      <w:numFmt w:val="decimal"/>
      <w:lvlText w:val="%1)"/>
      <w:lvlJc w:val="left"/>
      <w:pPr>
        <w:tabs>
          <w:tab w:val="num" w:pos="0"/>
        </w:tabs>
        <w:ind w:left="1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57" w:hanging="180"/>
      </w:pPr>
    </w:lvl>
  </w:abstractNum>
  <w:abstractNum w:abstractNumId="15" w15:restartNumberingAfterBreak="0">
    <w:nsid w:val="6B933C97"/>
    <w:multiLevelType w:val="multilevel"/>
    <w:tmpl w:val="5F76A966"/>
    <w:lvl w:ilvl="0">
      <w:start w:val="3"/>
      <w:numFmt w:val="decimal"/>
      <w:lvlText w:val="%1."/>
      <w:lvlJc w:val="left"/>
      <w:pPr>
        <w:tabs>
          <w:tab w:val="num" w:pos="0"/>
        </w:tabs>
        <w:ind w:left="132" w:hanging="310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1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1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1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1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1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1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1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10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6E325346"/>
    <w:multiLevelType w:val="multilevel"/>
    <w:tmpl w:val="F56E1748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17" w15:restartNumberingAfterBreak="0">
    <w:nsid w:val="71800FF0"/>
    <w:multiLevelType w:val="multilevel"/>
    <w:tmpl w:val="50F08E4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8" w15:restartNumberingAfterBreak="0">
    <w:nsid w:val="793B2175"/>
    <w:multiLevelType w:val="multilevel"/>
    <w:tmpl w:val="7276929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1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D3"/>
    <w:rsid w:val="00084025"/>
    <w:rsid w:val="006A2C61"/>
    <w:rsid w:val="00D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68B69-1E17-48D7-B774-277A9AF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uiPriority w:val="1"/>
    <w:qFormat/>
    <w:rsid w:val="00393697"/>
    <w:pPr>
      <w:ind w:left="195" w:hanging="282"/>
      <w:outlineLvl w:val="0"/>
    </w:pPr>
    <w:rPr>
      <w:b/>
      <w:b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2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uiPriority w:val="99"/>
    <w:unhideWhenUsed/>
    <w:rsid w:val="007D7CF8"/>
    <w:rPr>
      <w:color w:val="0000FF" w:themeColor="hyperlink"/>
      <w:u w:val="single"/>
    </w:rPr>
  </w:style>
  <w:style w:type="character" w:styleId="a8">
    <w:name w:val="page number"/>
    <w:basedOn w:val="a2"/>
    <w:qFormat/>
    <w:rsid w:val="00A00AA3"/>
  </w:style>
  <w:style w:type="character" w:styleId="a9">
    <w:name w:val="annotation reference"/>
    <w:basedOn w:val="a2"/>
    <w:uiPriority w:val="99"/>
    <w:semiHidden/>
    <w:unhideWhenUsed/>
    <w:qFormat/>
    <w:rsid w:val="003040A7"/>
    <w:rPr>
      <w:sz w:val="16"/>
      <w:szCs w:val="16"/>
    </w:rPr>
  </w:style>
  <w:style w:type="character" w:customStyle="1" w:styleId="aa">
    <w:name w:val="Текст примечания Знак"/>
    <w:basedOn w:val="a2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сноски Знак"/>
    <w:basedOn w:val="a2"/>
    <w:uiPriority w:val="99"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7841B5"/>
    <w:rPr>
      <w:vertAlign w:val="superscript"/>
    </w:rPr>
  </w:style>
  <w:style w:type="character" w:customStyle="1" w:styleId="ConsPlusNormal">
    <w:name w:val="ConsPlusNormal Знак"/>
    <w:qFormat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laceholder Text"/>
    <w:basedOn w:val="a2"/>
    <w:uiPriority w:val="99"/>
    <w:semiHidden/>
    <w:qFormat/>
    <w:rsid w:val="00C14EA3"/>
    <w:rPr>
      <w:color w:val="808080"/>
    </w:rPr>
  </w:style>
  <w:style w:type="character" w:customStyle="1" w:styleId="GpzuOrgNameForm">
    <w:name w:val="GpzuOrgNameForm Знак"/>
    <w:basedOn w:val="a2"/>
    <w:qFormat/>
    <w:rsid w:val="00C14EA3"/>
    <w:rPr>
      <w:rFonts w:ascii="Times New Roman" w:eastAsia="Calibri" w:hAnsi="Times New Roman" w:cs="Times New Roman"/>
      <w:sz w:val="24"/>
    </w:rPr>
  </w:style>
  <w:style w:type="character" w:styleId="af">
    <w:name w:val="Strong"/>
    <w:basedOn w:val="a2"/>
    <w:uiPriority w:val="22"/>
    <w:qFormat/>
    <w:rsid w:val="00D9171C"/>
    <w:rPr>
      <w:b/>
      <w:bCs/>
    </w:rPr>
  </w:style>
  <w:style w:type="character" w:customStyle="1" w:styleId="2">
    <w:name w:val="Основной текст с отступом 2 Знак"/>
    <w:basedOn w:val="a2"/>
    <w:qFormat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2"/>
    <w:uiPriority w:val="99"/>
    <w:qFormat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uiPriority w:val="1"/>
    <w:qFormat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1">
    <w:name w:val="line number"/>
    <w:basedOn w:val="a2"/>
    <w:uiPriority w:val="99"/>
    <w:semiHidden/>
    <w:unhideWhenUsed/>
    <w:qFormat/>
    <w:rsid w:val="00D14AA1"/>
  </w:style>
  <w:style w:type="character" w:customStyle="1" w:styleId="af2">
    <w:name w:val="Символ сноски"/>
    <w:qFormat/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Символ концевой сноск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uiPriority w:val="99"/>
    <w:unhideWhenUsed/>
    <w:rsid w:val="009D6B98"/>
    <w:pPr>
      <w:spacing w:after="120"/>
    </w:pPr>
  </w:style>
  <w:style w:type="paragraph" w:styleId="af5">
    <w:name w:val="List"/>
    <w:basedOn w:val="a1"/>
    <w:rPr>
      <w:rFonts w:ascii="PT Astra Serif" w:hAnsi="PT Astra Serif" w:cs="Noto Sans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List Paragraph"/>
    <w:basedOn w:val="a"/>
    <w:uiPriority w:val="1"/>
    <w:qFormat/>
    <w:rsid w:val="009F6CC1"/>
    <w:pPr>
      <w:ind w:left="720"/>
      <w:contextualSpacing/>
    </w:pPr>
  </w:style>
  <w:style w:type="paragraph" w:customStyle="1" w:styleId="afa">
    <w:name w:val="Колонтитул"/>
    <w:basedOn w:val="a"/>
    <w:qFormat/>
  </w:style>
  <w:style w:type="paragraph" w:styleId="afb">
    <w:name w:val="head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3040A7"/>
    <w:rPr>
      <w:b/>
      <w:bCs/>
    </w:rPr>
  </w:style>
  <w:style w:type="paragraph" w:styleId="aff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f0">
    <w:name w:val="footnote text"/>
    <w:basedOn w:val="a"/>
    <w:uiPriority w:val="99"/>
    <w:unhideWhenUsed/>
    <w:rsid w:val="007841B5"/>
    <w:rPr>
      <w:sz w:val="20"/>
      <w:szCs w:val="20"/>
    </w:rPr>
  </w:style>
  <w:style w:type="paragraph" w:customStyle="1" w:styleId="ConsPlusNonformat">
    <w:name w:val="ConsPlusNonformat"/>
    <w:qFormat/>
    <w:rsid w:val="00C14EA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pzuOrgNameForm0">
    <w:name w:val="GpzuOrgNameForm"/>
    <w:qFormat/>
    <w:rsid w:val="00C14EA3"/>
    <w:rPr>
      <w:rFonts w:ascii="Times New Roman" w:hAnsi="Times New Roman" w:cs="Times New Roman"/>
      <w:sz w:val="24"/>
    </w:rPr>
  </w:style>
  <w:style w:type="paragraph" w:styleId="aff1">
    <w:name w:val="Normal (Web)"/>
    <w:basedOn w:val="a"/>
    <w:uiPriority w:val="99"/>
    <w:semiHidden/>
    <w:unhideWhenUsed/>
    <w:qFormat/>
    <w:rsid w:val="00C14EA3"/>
    <w:pPr>
      <w:spacing w:beforeAutospacing="1" w:afterAutospacing="1"/>
    </w:pPr>
  </w:style>
  <w:style w:type="paragraph" w:styleId="20">
    <w:name w:val="Body Text Indent 2"/>
    <w:basedOn w:val="a"/>
    <w:qFormat/>
    <w:rsid w:val="005F2C40"/>
    <w:pPr>
      <w:spacing w:after="120" w:line="480" w:lineRule="auto"/>
      <w:ind w:left="283"/>
    </w:pPr>
  </w:style>
  <w:style w:type="paragraph" w:styleId="aff2">
    <w:name w:val="No Spacing"/>
    <w:uiPriority w:val="1"/>
    <w:qFormat/>
    <w:rsid w:val="00B868EC"/>
    <w:rPr>
      <w:rFonts w:cs="Times New Roman"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3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digital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rod-kamyshlov.ru/building/munitsipalnyie-uslugi/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gorod-kamyshlov.ru/building/munitsipalnyie-uslugi/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ADA633B25A72E2F76671A87784B41D68620655BC6D4BD918FD5F907CFBE30149440DD04543F278C7K2kCF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BA69-64DD-4EE3-A951-8003E1E3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24575</Words>
  <Characters>140078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Юля</cp:lastModifiedBy>
  <cp:revision>3</cp:revision>
  <cp:lastPrinted>2023-02-13T14:31:00Z</cp:lastPrinted>
  <dcterms:created xsi:type="dcterms:W3CDTF">2023-02-22T06:32:00Z</dcterms:created>
  <dcterms:modified xsi:type="dcterms:W3CDTF">2023-02-22T06:32:00Z</dcterms:modified>
  <dc:language>ru-RU</dc:language>
</cp:coreProperties>
</file>